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31E5" w14:textId="08D8D220" w:rsidR="00940B6A" w:rsidRPr="00B71A9F" w:rsidRDefault="00940B6A">
      <w:pPr>
        <w:rPr>
          <w:rFonts w:ascii="Calibri" w:hAnsi="Calibri" w:cs="Calibri"/>
          <w:color w:val="000080"/>
        </w:rPr>
      </w:pPr>
    </w:p>
    <w:p w14:paraId="7E3533DC" w14:textId="6342D4C0" w:rsidR="007912F4" w:rsidRDefault="00EE7BD1" w:rsidP="00EE7BD1">
      <w:pPr>
        <w:rPr>
          <w:rFonts w:ascii="Calibri" w:hAnsi="Calibri" w:cs="Calibri"/>
        </w:rPr>
      </w:pPr>
      <w:r w:rsidRPr="00630FC8">
        <w:rPr>
          <w:rFonts w:ascii="Calibri" w:hAnsi="Calibri" w:cs="Calibri"/>
        </w:rPr>
        <w:t>Form of entry:  Head Coach = Head Coach selects the team from available swimmers; Self = you enter yourself</w:t>
      </w:r>
      <w:proofErr w:type="gramStart"/>
      <w:r w:rsidRPr="00630FC8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 </w:t>
      </w:r>
      <w:r w:rsidRPr="00630FC8">
        <w:rPr>
          <w:rFonts w:ascii="Calibri" w:hAnsi="Calibri" w:cs="Calibri"/>
        </w:rPr>
        <w:t>ASA2</w:t>
      </w:r>
      <w:proofErr w:type="gramEnd"/>
      <w:r w:rsidRPr="00630FC8">
        <w:rPr>
          <w:rFonts w:ascii="Calibri" w:hAnsi="Calibri" w:cs="Calibri"/>
        </w:rPr>
        <w:t xml:space="preserve"> = ASA Cat 2 membership required</w:t>
      </w:r>
      <w:r>
        <w:rPr>
          <w:rFonts w:ascii="Calibri" w:hAnsi="Calibri" w:cs="Calibri"/>
        </w:rPr>
        <w:t xml:space="preserve">; Qualifying time: must have time listed in British Swimming Rankings: </w:t>
      </w:r>
      <w:hyperlink r:id="rId9" w:history="1">
        <w:r w:rsidRPr="0087775C">
          <w:rPr>
            <w:rStyle w:val="Hyperlink"/>
            <w:rFonts w:ascii="Calibri" w:hAnsi="Calibri" w:cs="Calibri"/>
          </w:rPr>
          <w:t>www.swimmingresults.org/12months/</w:t>
        </w:r>
      </w:hyperlink>
      <w:r>
        <w:rPr>
          <w:rFonts w:ascii="Calibri" w:hAnsi="Calibri" w:cs="Calibri"/>
        </w:rPr>
        <w:t xml:space="preserve">       Long Course 50m/Short course 25m</w:t>
      </w:r>
    </w:p>
    <w:p w14:paraId="2E44ECE1" w14:textId="77AE3221" w:rsidR="00FE4F64" w:rsidRDefault="00FE4F64" w:rsidP="00EE7B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Regional QT times: </w:t>
      </w:r>
      <w:r w:rsidRPr="00FE4F64">
        <w:rPr>
          <w:rFonts w:ascii="Calibri" w:hAnsi="Calibri" w:cs="Calibri"/>
          <w:color w:val="002060"/>
          <w:u w:val="single"/>
        </w:rPr>
        <w:t>summer-champs-2019-qualifying-times.pdf</w:t>
      </w:r>
      <w:r w:rsidRPr="00FE4F64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</w:rPr>
        <w:t>(will update when 2020 times released; but will be similar)</w:t>
      </w:r>
    </w:p>
    <w:p w14:paraId="3D77E6AA" w14:textId="125A0D66" w:rsidR="00EE7BD1" w:rsidRPr="00EE7BD1" w:rsidRDefault="00EE7BD1" w:rsidP="00EE7BD1">
      <w:pPr>
        <w:ind w:left="1080"/>
        <w:rPr>
          <w:rFonts w:ascii="Calibri" w:hAnsi="Calibri" w:cs="Calibri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3"/>
        <w:gridCol w:w="90"/>
        <w:gridCol w:w="1292"/>
        <w:gridCol w:w="58"/>
        <w:gridCol w:w="1076"/>
        <w:gridCol w:w="6095"/>
        <w:gridCol w:w="3686"/>
        <w:gridCol w:w="2126"/>
      </w:tblGrid>
      <w:tr w:rsidR="00B66558" w:rsidRPr="00B71A9F" w14:paraId="51E933F4" w14:textId="77777777" w:rsidTr="004A2F5C"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14:paraId="3AAA2D3B" w14:textId="5EF59789" w:rsidR="00B66558" w:rsidRPr="00B66558" w:rsidRDefault="00B66558" w:rsidP="00B66558">
            <w:pPr>
              <w:rPr>
                <w:rFonts w:ascii="Calibri" w:hAnsi="Calibri" w:cs="Calibri"/>
                <w:b/>
                <w:color w:val="000080"/>
              </w:rPr>
            </w:pPr>
            <w:r w:rsidRPr="00B66558">
              <w:rPr>
                <w:rFonts w:ascii="Calibri" w:hAnsi="Calibri" w:cs="Calibri"/>
                <w:b/>
                <w:color w:val="000080"/>
              </w:rPr>
              <w:t>Date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614B0" w14:textId="77777777" w:rsidR="00B66558" w:rsidRPr="00B66558" w:rsidRDefault="00B66558" w:rsidP="00D504CC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B66558">
              <w:rPr>
                <w:rFonts w:ascii="Calibri" w:hAnsi="Calibri" w:cs="Calibri"/>
                <w:b/>
                <w:color w:val="000080"/>
              </w:rPr>
              <w:t>Form of entry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1A47F1F" w14:textId="77777777" w:rsidR="00B66558" w:rsidRPr="00B66558" w:rsidRDefault="00B66558" w:rsidP="00420857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B66558">
              <w:rPr>
                <w:rFonts w:ascii="Calibri" w:hAnsi="Calibri" w:cs="Calibri"/>
                <w:b/>
                <w:color w:val="000080"/>
              </w:rPr>
              <w:t>Closing date</w:t>
            </w:r>
          </w:p>
        </w:tc>
        <w:tc>
          <w:tcPr>
            <w:tcW w:w="6095" w:type="dxa"/>
          </w:tcPr>
          <w:p w14:paraId="4EADCAA3" w14:textId="77777777" w:rsidR="00B66558" w:rsidRPr="00B66558" w:rsidRDefault="00B66558" w:rsidP="006662BD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B66558">
              <w:rPr>
                <w:rFonts w:ascii="Calibri" w:hAnsi="Calibri" w:cs="Calibri"/>
                <w:b/>
                <w:color w:val="000080"/>
              </w:rPr>
              <w:t>Event</w:t>
            </w:r>
          </w:p>
        </w:tc>
        <w:tc>
          <w:tcPr>
            <w:tcW w:w="3686" w:type="dxa"/>
          </w:tcPr>
          <w:p w14:paraId="641F787B" w14:textId="378B4578" w:rsidR="00B66558" w:rsidRPr="00B66558" w:rsidRDefault="00B66558" w:rsidP="00C44C04">
            <w:pPr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Info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43AB26" w14:textId="79D46479" w:rsidR="00B66558" w:rsidRPr="00B66558" w:rsidRDefault="00B66558" w:rsidP="00C44C04">
            <w:pPr>
              <w:rPr>
                <w:rFonts w:ascii="Calibri" w:hAnsi="Calibri" w:cs="Calibri"/>
                <w:b/>
                <w:color w:val="000080"/>
              </w:rPr>
            </w:pPr>
            <w:r w:rsidRPr="00B66558">
              <w:rPr>
                <w:rFonts w:ascii="Calibri" w:hAnsi="Calibri" w:cs="Calibri"/>
                <w:b/>
                <w:color w:val="000080"/>
              </w:rPr>
              <w:t>Venue</w:t>
            </w:r>
          </w:p>
        </w:tc>
      </w:tr>
      <w:tr w:rsidR="00B66558" w:rsidRPr="00B71A9F" w14:paraId="2BBD5837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1AEA5804" w14:textId="10425AAF" w:rsidR="00B66558" w:rsidRPr="004F6A88" w:rsidRDefault="00B66558" w:rsidP="007C1D08">
            <w:pPr>
              <w:rPr>
                <w:rFonts w:ascii="Calibri" w:hAnsi="Calibri" w:cs="Calibri"/>
                <w:b/>
                <w:color w:val="002060"/>
              </w:rPr>
            </w:pPr>
            <w:r w:rsidRPr="005A6847">
              <w:rPr>
                <w:rFonts w:ascii="Calibri" w:hAnsi="Calibri" w:cs="Calibri"/>
                <w:b/>
                <w:color w:val="002060"/>
              </w:rPr>
              <w:t>Oc</w:t>
            </w:r>
            <w:r>
              <w:rPr>
                <w:rFonts w:ascii="Calibri" w:hAnsi="Calibri" w:cs="Calibri"/>
                <w:b/>
                <w:color w:val="002060"/>
              </w:rPr>
              <w:t>t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2B3F3F76" w14:textId="77777777" w:rsidR="00B66558" w:rsidRPr="005118CC" w:rsidRDefault="00B66558" w:rsidP="00FE34B8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34725993" w14:textId="77777777" w:rsidR="00B66558" w:rsidRPr="005118CC" w:rsidRDefault="00B66558" w:rsidP="00795C74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9CC2E5" w:themeFill="accent5" w:themeFillTint="99"/>
          </w:tcPr>
          <w:p w14:paraId="21E32FBA" w14:textId="77777777" w:rsidR="00B66558" w:rsidRPr="005118CC" w:rsidRDefault="00B66558" w:rsidP="00795C74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9CC2E5" w:themeFill="accent5" w:themeFillTint="99"/>
          </w:tcPr>
          <w:p w14:paraId="23AAA573" w14:textId="77777777" w:rsidR="00B66558" w:rsidRPr="005118CC" w:rsidRDefault="00B66558" w:rsidP="00795C74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Tiverton Sparkler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CC2E5" w:themeFill="accent5" w:themeFillTint="99"/>
          </w:tcPr>
          <w:p w14:paraId="67D9B88A" w14:textId="77777777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6499ED10" w14:textId="4359D1FD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Tiverton 7.40 am</w:t>
            </w:r>
          </w:p>
        </w:tc>
      </w:tr>
      <w:tr w:rsidR="00B66558" w:rsidRPr="00B71A9F" w14:paraId="4C128A34" w14:textId="77777777" w:rsidTr="00A9229A">
        <w:tc>
          <w:tcPr>
            <w:tcW w:w="675" w:type="dxa"/>
            <w:shd w:val="clear" w:color="auto" w:fill="A8D08D" w:themeFill="accent6" w:themeFillTint="99"/>
          </w:tcPr>
          <w:p w14:paraId="19EDF78C" w14:textId="77777777" w:rsidR="00B66558" w:rsidRPr="004F6A88" w:rsidRDefault="00B66558" w:rsidP="007C1D08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93E753F" w14:textId="77777777" w:rsidR="00B66558" w:rsidRPr="005118CC" w:rsidRDefault="00B66558" w:rsidP="00FE34B8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14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24E55A" w14:textId="77777777" w:rsidR="00B66558" w:rsidRPr="005118CC" w:rsidRDefault="00B66558" w:rsidP="005C2019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E7F8403" w14:textId="49EFBA67" w:rsidR="00B66558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3CF84A85" w14:textId="77777777" w:rsidR="00B66558" w:rsidRPr="005118CC" w:rsidRDefault="00B66558" w:rsidP="005C2019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1500m Freestyle 11+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03191842" w14:textId="77777777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C4FAB95" w14:textId="268979F9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B66558" w:rsidRPr="00B71A9F" w14:paraId="31302E2C" w14:textId="77777777" w:rsidTr="008450BB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7E4CC23B" w14:textId="77777777" w:rsidR="00B66558" w:rsidRPr="004F6A88" w:rsidRDefault="00B66558" w:rsidP="00795C74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1C44D5D" w14:textId="77777777" w:rsidR="00B66558" w:rsidRPr="005118CC" w:rsidRDefault="00B66558" w:rsidP="00FE34B8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16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2D8D369" w14:textId="77777777" w:rsidR="00B66558" w:rsidRPr="005118CC" w:rsidRDefault="00B66558" w:rsidP="00795C74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133328D5" w14:textId="789CDF13" w:rsidR="00B66558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CB22402" w14:textId="77777777" w:rsidR="00B66558" w:rsidRPr="005118CC" w:rsidRDefault="00B66558" w:rsidP="00AA31DF">
            <w:pPr>
              <w:pStyle w:val="Plain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118CC">
              <w:rPr>
                <w:rFonts w:ascii="Calibri" w:hAnsi="Calibri" w:cs="Calibri"/>
                <w:sz w:val="24"/>
                <w:szCs w:val="24"/>
              </w:rPr>
              <w:t>Club Championships 400m Individual Medley; 100m Backstroke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88259D4" w14:textId="77777777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91C3625" w14:textId="74C4446F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B66558" w:rsidRPr="00B71A9F" w14:paraId="7D007F96" w14:textId="77777777" w:rsidTr="004020AF">
        <w:tc>
          <w:tcPr>
            <w:tcW w:w="675" w:type="dxa"/>
            <w:shd w:val="clear" w:color="auto" w:fill="9CC2E5" w:themeFill="accent5" w:themeFillTint="99"/>
          </w:tcPr>
          <w:p w14:paraId="20682C79" w14:textId="77777777" w:rsidR="00B66558" w:rsidRPr="004F6A88" w:rsidRDefault="00B66558" w:rsidP="00795C74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77ED34E" w14:textId="77777777" w:rsidR="00B66558" w:rsidRPr="005118CC" w:rsidRDefault="00B66558" w:rsidP="00FE34B8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19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7D3DC4" w14:textId="77777777" w:rsidR="00B66558" w:rsidRPr="005118CC" w:rsidRDefault="00B66558" w:rsidP="00795C74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AB7474B" w14:textId="77763C89" w:rsidR="00B66558" w:rsidRPr="005118CC" w:rsidRDefault="004020AF" w:rsidP="00FE34B8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9CC2E5" w:themeFill="accent5" w:themeFillTint="99"/>
          </w:tcPr>
          <w:p w14:paraId="4436DFD6" w14:textId="77777777" w:rsidR="00B66558" w:rsidRPr="005118CC" w:rsidRDefault="00B66558" w:rsidP="00795C74">
            <w:pPr>
              <w:pStyle w:val="Plain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118CC">
              <w:rPr>
                <w:rFonts w:ascii="Calibri" w:hAnsi="Calibri" w:cs="Calibri"/>
                <w:sz w:val="24"/>
                <w:szCs w:val="24"/>
              </w:rPr>
              <w:t>Lyndsay Powell Memorial Meet 2019</w:t>
            </w:r>
          </w:p>
        </w:tc>
        <w:tc>
          <w:tcPr>
            <w:tcW w:w="3686" w:type="dxa"/>
            <w:shd w:val="clear" w:color="auto" w:fill="9CC2E5" w:themeFill="accent5" w:themeFillTint="99"/>
          </w:tcPr>
          <w:p w14:paraId="6E62957D" w14:textId="5F0B99A0" w:rsidR="00B806CE" w:rsidRPr="00B806CE" w:rsidRDefault="00B806CE" w:rsidP="00B806CE">
            <w:pPr>
              <w:rPr>
                <w:rFonts w:ascii="Calibri" w:hAnsi="Calibri" w:cs="Calibri"/>
              </w:rPr>
            </w:pPr>
            <w:r w:rsidRPr="00B806CE">
              <w:rPr>
                <w:rFonts w:ascii="Calibri" w:hAnsi="Calibri" w:cs="Calibri"/>
              </w:rPr>
              <w:t>Short Course</w:t>
            </w:r>
            <w:r w:rsidRPr="00B806CE">
              <w:rPr>
                <w:rFonts w:ascii="Calibri" w:hAnsi="Calibri" w:cs="Calibri"/>
                <w:caps/>
              </w:rPr>
              <w:t xml:space="preserve">. </w:t>
            </w:r>
            <w:r w:rsidRPr="00B806CE">
              <w:rPr>
                <w:rFonts w:ascii="Calibri" w:hAnsi="Calibri" w:cs="Calibri"/>
              </w:rPr>
              <w:t>Level 2 minimum Qualifying Times. All entry times must appear on British Swimming Rankings</w:t>
            </w:r>
          </w:p>
          <w:p w14:paraId="0751D35C" w14:textId="42E6A528" w:rsidR="00B66558" w:rsidRPr="00B806CE" w:rsidRDefault="00B806CE" w:rsidP="00B806CE">
            <w:r w:rsidRPr="00B806CE">
              <w:rPr>
                <w:rFonts w:ascii="Calibri" w:hAnsi="Calibri" w:cs="Calibri"/>
              </w:rPr>
              <w:t>Licensed for entry into National, Regional and County Championships at Level 2.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0835FB8C" w14:textId="2BBCDC07" w:rsidR="00B66558" w:rsidRPr="005118CC" w:rsidRDefault="00B66558" w:rsidP="00C44C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12.30</w:t>
            </w:r>
          </w:p>
          <w:p w14:paraId="19FFE56E" w14:textId="77777777" w:rsidR="00B66558" w:rsidRPr="005118CC" w:rsidRDefault="00B66558" w:rsidP="00095F84">
            <w:pPr>
              <w:rPr>
                <w:rFonts w:ascii="Calibri" w:hAnsi="Calibri" w:cs="Calibri"/>
              </w:rPr>
            </w:pPr>
            <w:r w:rsidRPr="005118CC">
              <w:rPr>
                <w:rFonts w:ascii="Calibri" w:hAnsi="Calibri" w:cs="Calibri"/>
              </w:rPr>
              <w:t>PL2 3DG</w:t>
            </w:r>
          </w:p>
        </w:tc>
      </w:tr>
      <w:tr w:rsidR="00B66558" w:rsidRPr="00B71A9F" w14:paraId="291FA6DC" w14:textId="77777777" w:rsidTr="004020AF">
        <w:tc>
          <w:tcPr>
            <w:tcW w:w="675" w:type="dxa"/>
            <w:shd w:val="clear" w:color="auto" w:fill="9CC2E5" w:themeFill="accent5" w:themeFillTint="99"/>
          </w:tcPr>
          <w:p w14:paraId="172B942E" w14:textId="77777777" w:rsidR="00B66558" w:rsidRPr="004F6A88" w:rsidRDefault="00B66558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DE077C2" w14:textId="77777777" w:rsidR="00B66558" w:rsidRPr="005118CC" w:rsidRDefault="00B66558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20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75F3F85" w14:textId="77777777" w:rsidR="00B66558" w:rsidRPr="005118CC" w:rsidRDefault="00B66558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 ASA2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C14967B" w14:textId="7471C6D8" w:rsidR="00B66558" w:rsidRPr="005118CC" w:rsidRDefault="004020AF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9CC2E5" w:themeFill="accent5" w:themeFillTint="99"/>
          </w:tcPr>
          <w:p w14:paraId="0CDD92E7" w14:textId="77777777" w:rsidR="00B66558" w:rsidRPr="005118CC" w:rsidRDefault="00B66558" w:rsidP="006C44A5">
            <w:pPr>
              <w:pStyle w:val="Plain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118CC">
              <w:rPr>
                <w:rFonts w:ascii="Calibri" w:hAnsi="Calibri" w:cs="Calibri"/>
                <w:sz w:val="24"/>
                <w:szCs w:val="24"/>
              </w:rPr>
              <w:t>Lyndsay Powell Memorial Meet 2019</w:t>
            </w:r>
          </w:p>
        </w:tc>
        <w:tc>
          <w:tcPr>
            <w:tcW w:w="3686" w:type="dxa"/>
            <w:shd w:val="clear" w:color="auto" w:fill="9CC2E5" w:themeFill="accent5" w:themeFillTint="99"/>
          </w:tcPr>
          <w:p w14:paraId="78167665" w14:textId="5B117939" w:rsidR="00B66558" w:rsidRPr="005118CC" w:rsidRDefault="00B66558" w:rsidP="00B806CE">
            <w:pPr>
              <w:tabs>
                <w:tab w:val="left" w:pos="2196"/>
              </w:tabs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2B594D75" w14:textId="69262997" w:rsidR="00B66558" w:rsidRPr="005118CC" w:rsidRDefault="00B66558" w:rsidP="00FA19EF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12.30</w:t>
            </w:r>
          </w:p>
          <w:p w14:paraId="1BFD5B6C" w14:textId="77777777" w:rsidR="00B66558" w:rsidRPr="005118CC" w:rsidRDefault="00B66558" w:rsidP="00FA19EF">
            <w:pPr>
              <w:rPr>
                <w:rFonts w:ascii="Calibri" w:hAnsi="Calibri" w:cs="Calibri"/>
              </w:rPr>
            </w:pPr>
            <w:r w:rsidRPr="005118CC">
              <w:rPr>
                <w:rFonts w:ascii="Calibri" w:hAnsi="Calibri" w:cs="Calibri"/>
              </w:rPr>
              <w:t>PL2 3DG</w:t>
            </w:r>
          </w:p>
        </w:tc>
      </w:tr>
      <w:tr w:rsidR="008450BB" w:rsidRPr="00B71A9F" w14:paraId="7338A089" w14:textId="77777777" w:rsidTr="004A2F5C">
        <w:tc>
          <w:tcPr>
            <w:tcW w:w="675" w:type="dxa"/>
            <w:shd w:val="clear" w:color="auto" w:fill="FFAAB6"/>
          </w:tcPr>
          <w:p w14:paraId="3E511486" w14:textId="77777777" w:rsidR="008450BB" w:rsidRPr="004F6A88" w:rsidRDefault="008450BB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AAB6"/>
          </w:tcPr>
          <w:p w14:paraId="478D20E9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26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AAB6"/>
          </w:tcPr>
          <w:p w14:paraId="0C346862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AAB6"/>
          </w:tcPr>
          <w:p w14:paraId="519533FE" w14:textId="16A5A84A" w:rsidR="008450BB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FFAAB6"/>
          </w:tcPr>
          <w:p w14:paraId="63F8808C" w14:textId="77777777" w:rsidR="008450BB" w:rsidRPr="005118CC" w:rsidRDefault="008450BB" w:rsidP="006C44A5">
            <w:pPr>
              <w:pStyle w:val="Plain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118CC">
              <w:rPr>
                <w:rFonts w:ascii="Calibri" w:hAnsi="Calibri" w:cs="Calibri"/>
                <w:sz w:val="24"/>
                <w:szCs w:val="24"/>
              </w:rPr>
              <w:t>Dawlish Swimming Club Firecracker</w:t>
            </w:r>
          </w:p>
        </w:tc>
        <w:tc>
          <w:tcPr>
            <w:tcW w:w="3686" w:type="dxa"/>
            <w:shd w:val="clear" w:color="auto" w:fill="FFAAB6"/>
          </w:tcPr>
          <w:p w14:paraId="09316E95" w14:textId="5478E151" w:rsidR="008450BB" w:rsidRPr="005118CC" w:rsidRDefault="008450BB" w:rsidP="00FA19EF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proofErr w:type="gramStart"/>
            <w:r>
              <w:rPr>
                <w:rFonts w:ascii="Calibri" w:hAnsi="Calibri" w:cs="Calibri"/>
                <w:b w:val="0"/>
                <w:caps w:val="0"/>
                <w:szCs w:val="24"/>
              </w:rPr>
              <w:t>Short course.</w:t>
            </w:r>
            <w:proofErr w:type="gramEnd"/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proofErr w:type="gramStart"/>
            <w:r w:rsidR="004511C1">
              <w:rPr>
                <w:rFonts w:ascii="Calibri" w:hAnsi="Calibri" w:cs="Calibri"/>
                <w:b w:val="0"/>
                <w:caps w:val="0"/>
                <w:szCs w:val="24"/>
              </w:rPr>
              <w:t>Level 3</w:t>
            </w:r>
            <w:r w:rsidR="00E63EFF">
              <w:rPr>
                <w:rFonts w:ascii="Calibri" w:hAnsi="Calibri" w:cs="Calibri"/>
                <w:b w:val="0"/>
                <w:caps w:val="0"/>
                <w:szCs w:val="24"/>
              </w:rPr>
              <w:t>.</w:t>
            </w:r>
            <w:proofErr w:type="gramEnd"/>
            <w:r w:rsidR="00E63EFF"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Entry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 is to enable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swimmers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 to achieve times for entry into Regional and County Championships and other Meets at Level 1 or Level 2.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AAB6"/>
          </w:tcPr>
          <w:p w14:paraId="4F685C91" w14:textId="10C8FA27" w:rsidR="008450BB" w:rsidRPr="005118CC" w:rsidRDefault="008450BB" w:rsidP="00FA19EF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12.30</w:t>
            </w:r>
          </w:p>
          <w:p w14:paraId="71B3FB1E" w14:textId="77777777" w:rsidR="008450BB" w:rsidRPr="005118CC" w:rsidRDefault="008450BB" w:rsidP="00FA19EF">
            <w:pPr>
              <w:rPr>
                <w:rFonts w:ascii="Calibri" w:hAnsi="Calibri" w:cs="Calibri"/>
              </w:rPr>
            </w:pPr>
            <w:r w:rsidRPr="005118CC">
              <w:rPr>
                <w:rFonts w:ascii="Calibri" w:hAnsi="Calibri" w:cs="Calibri"/>
              </w:rPr>
              <w:t>PL2 3DG</w:t>
            </w:r>
          </w:p>
        </w:tc>
      </w:tr>
      <w:tr w:rsidR="008450BB" w:rsidRPr="00B71A9F" w14:paraId="3DCE8675" w14:textId="77777777" w:rsidTr="004A2F5C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5E738F52" w14:textId="77777777" w:rsidR="008450BB" w:rsidRPr="004F6A88" w:rsidRDefault="008450BB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124E17D4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27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58F4EE17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475ECC89" w14:textId="4A59F6F5" w:rsidR="008450BB" w:rsidRPr="005118CC" w:rsidRDefault="004F1DC3" w:rsidP="00CD62A0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1AD977FE" w14:textId="77777777" w:rsidR="008450BB" w:rsidRPr="005118CC" w:rsidRDefault="008450BB" w:rsidP="006C44A5">
            <w:pPr>
              <w:pStyle w:val="Plain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118CC">
              <w:rPr>
                <w:rFonts w:ascii="Calibri" w:hAnsi="Calibri" w:cs="Calibri"/>
                <w:sz w:val="24"/>
                <w:szCs w:val="24"/>
              </w:rPr>
              <w:t>Dawlish Swimming Club Firecracker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70FE5FB6" w14:textId="77777777" w:rsidR="008450BB" w:rsidRPr="005118CC" w:rsidRDefault="008450BB" w:rsidP="00FA19EF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23DD050C" w14:textId="486BF763" w:rsidR="008450BB" w:rsidRPr="005118CC" w:rsidRDefault="008450BB" w:rsidP="00FA19EF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12.30</w:t>
            </w:r>
          </w:p>
          <w:p w14:paraId="7117528E" w14:textId="77777777" w:rsidR="008450BB" w:rsidRPr="005118CC" w:rsidRDefault="008450BB" w:rsidP="00FA19EF">
            <w:pPr>
              <w:rPr>
                <w:rFonts w:ascii="Calibri" w:hAnsi="Calibri" w:cs="Calibri"/>
              </w:rPr>
            </w:pPr>
            <w:r w:rsidRPr="005118CC">
              <w:rPr>
                <w:rFonts w:ascii="Calibri" w:hAnsi="Calibri" w:cs="Calibri"/>
              </w:rPr>
              <w:t>PL2 3DG</w:t>
            </w:r>
          </w:p>
        </w:tc>
      </w:tr>
      <w:tr w:rsidR="008450BB" w:rsidRPr="00B71A9F" w14:paraId="0886787E" w14:textId="77777777" w:rsidTr="00E63EFF">
        <w:tc>
          <w:tcPr>
            <w:tcW w:w="675" w:type="dxa"/>
            <w:shd w:val="clear" w:color="auto" w:fill="A8D08D" w:themeFill="accent6" w:themeFillTint="99"/>
          </w:tcPr>
          <w:p w14:paraId="37091451" w14:textId="77777777" w:rsidR="008450BB" w:rsidRPr="004F6A88" w:rsidRDefault="008450BB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25D2AC9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28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3F462B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573E837" w14:textId="41B11390" w:rsidR="008450BB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7A1FFBB5" w14:textId="77777777" w:rsidR="008450BB" w:rsidRDefault="008450BB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200m Breaststroke; 400m Freestyle</w:t>
            </w:r>
          </w:p>
          <w:p w14:paraId="38083D20" w14:textId="77777777" w:rsidR="00A9229A" w:rsidRDefault="00A9229A" w:rsidP="00A9229A">
            <w:pPr>
              <w:rPr>
                <w:lang w:eastAsia="en-GB"/>
              </w:rPr>
            </w:pPr>
          </w:p>
          <w:p w14:paraId="0AA064EB" w14:textId="77777777" w:rsidR="00A9229A" w:rsidRPr="00A9229A" w:rsidRDefault="00A9229A" w:rsidP="00A9229A">
            <w:pPr>
              <w:rPr>
                <w:lang w:eastAsia="en-GB"/>
              </w:rPr>
            </w:pPr>
          </w:p>
        </w:tc>
        <w:tc>
          <w:tcPr>
            <w:tcW w:w="3686" w:type="dxa"/>
            <w:shd w:val="clear" w:color="auto" w:fill="A8D08D" w:themeFill="accent6" w:themeFillTint="99"/>
          </w:tcPr>
          <w:p w14:paraId="576D46F2" w14:textId="77777777" w:rsidR="008450BB" w:rsidRPr="005118CC" w:rsidRDefault="008450BB" w:rsidP="006C44A5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64C442B" w14:textId="69AAC5A5" w:rsidR="008450BB" w:rsidRPr="005118CC" w:rsidRDefault="008450BB" w:rsidP="006C44A5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8450BB" w:rsidRPr="00B71A9F" w14:paraId="60A6BC46" w14:textId="77777777" w:rsidTr="00E63EFF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9C93C3D" w14:textId="77777777" w:rsidR="008450BB" w:rsidRPr="004F6A88" w:rsidRDefault="008450BB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818A80F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4F40E41" w14:textId="77777777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31D3C668" w14:textId="63C3A22C" w:rsidR="008450BB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46F41C0" w14:textId="77777777" w:rsidR="008450BB" w:rsidRPr="005118CC" w:rsidRDefault="008450BB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200m Individual Medley; 100m Breaststroke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5552B40C" w14:textId="77777777" w:rsidR="008450BB" w:rsidRPr="005118CC" w:rsidRDefault="008450BB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B3A1E8B" w14:textId="1647A35C" w:rsidR="008450BB" w:rsidRPr="005118CC" w:rsidRDefault="008450BB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026382" w:rsidRPr="00B71A9F" w14:paraId="53902E21" w14:textId="77777777" w:rsidTr="00026382">
        <w:tc>
          <w:tcPr>
            <w:tcW w:w="67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66756B8A" w14:textId="77777777" w:rsidR="00026382" w:rsidRPr="004F6A88" w:rsidRDefault="00026382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1AB6AA5" w14:textId="1E5A5E95" w:rsidR="00026382" w:rsidRPr="005118CC" w:rsidRDefault="00026382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682709CA" w14:textId="58CDF09E" w:rsidR="00026382" w:rsidRPr="005118CC" w:rsidRDefault="00026382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Self/ASA 1 and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D966" w:themeFill="accent4" w:themeFillTint="99"/>
          </w:tcPr>
          <w:p w14:paraId="3CAF8005" w14:textId="6B3E82C5" w:rsidR="00026382" w:rsidRPr="005118CC" w:rsidRDefault="00026382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11.10.19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33CF2066" w14:textId="0E9142B2" w:rsidR="00026382" w:rsidRPr="005118CC" w:rsidRDefault="00026382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Paignton Swimming Club 800m Freestyle 11+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2C1AC811" w14:textId="4B74913D" w:rsidR="00026382" w:rsidRPr="005118CC" w:rsidRDefault="00026382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Licence Level 4 so times would appear on British Swimming and be available for Counties.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75E1DA09" w14:textId="7961DB0E" w:rsidR="00026382" w:rsidRPr="00026382" w:rsidRDefault="00026382" w:rsidP="0089736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026382">
              <w:rPr>
                <w:rFonts w:asciiTheme="minorHAnsi" w:hAnsiTheme="minorHAnsi" w:cstheme="minorHAnsi"/>
                <w:b w:val="0"/>
                <w:caps w:val="0"/>
                <w:szCs w:val="24"/>
              </w:rPr>
              <w:t>Torbay Leisure Centre</w:t>
            </w:r>
            <w:r>
              <w:rPr>
                <w:rFonts w:asciiTheme="minorHAnsi" w:hAnsiTheme="minorHAnsi" w:cstheme="minorHAnsi"/>
                <w:b w:val="0"/>
                <w:caps w:val="0"/>
                <w:szCs w:val="24"/>
              </w:rPr>
              <w:t xml:space="preserve"> TQ4 5JR</w:t>
            </w:r>
          </w:p>
          <w:p w14:paraId="1A79F3F1" w14:textId="74767E0F" w:rsidR="00026382" w:rsidRPr="00026382" w:rsidRDefault="00026382" w:rsidP="00026382">
            <w:pPr>
              <w:rPr>
                <w:rFonts w:asciiTheme="minorHAnsi" w:hAnsiTheme="minorHAnsi" w:cstheme="minorHAnsi"/>
                <w:lang w:eastAsia="en-GB"/>
              </w:rPr>
            </w:pPr>
            <w:r w:rsidRPr="00026382">
              <w:rPr>
                <w:rFonts w:asciiTheme="minorHAnsi" w:hAnsiTheme="minorHAnsi" w:cstheme="minorHAnsi"/>
                <w:lang w:eastAsia="en-GB"/>
              </w:rPr>
              <w:t>6.30pm</w:t>
            </w:r>
          </w:p>
        </w:tc>
      </w:tr>
      <w:tr w:rsidR="008450BB" w:rsidRPr="00B71A9F" w14:paraId="5E700D4A" w14:textId="77777777" w:rsidTr="00A9229A">
        <w:tc>
          <w:tcPr>
            <w:tcW w:w="675" w:type="dxa"/>
            <w:shd w:val="clear" w:color="auto" w:fill="FFFFFF" w:themeFill="background1"/>
          </w:tcPr>
          <w:p w14:paraId="23C1A66B" w14:textId="00ABAC8D" w:rsidR="008450BB" w:rsidRPr="004F6A88" w:rsidRDefault="008450BB" w:rsidP="006C44A5">
            <w:pPr>
              <w:rPr>
                <w:rFonts w:ascii="Calibri" w:hAnsi="Calibri" w:cs="Calibri"/>
                <w:b/>
                <w:color w:val="002060"/>
              </w:rPr>
            </w:pPr>
            <w:r w:rsidRPr="004F6A88">
              <w:rPr>
                <w:rFonts w:ascii="Calibri" w:hAnsi="Calibri" w:cs="Calibri"/>
                <w:b/>
                <w:color w:val="002060"/>
              </w:rPr>
              <w:t>Nov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AAB6"/>
          </w:tcPr>
          <w:p w14:paraId="571A22C6" w14:textId="690E8EAE" w:rsidR="008450BB" w:rsidRPr="00CF145F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1-3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AAB6"/>
          </w:tcPr>
          <w:p w14:paraId="20B4DFD9" w14:textId="239EF4A8" w:rsidR="008450BB" w:rsidRPr="005118CC" w:rsidRDefault="008450BB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AAB6"/>
          </w:tcPr>
          <w:p w14:paraId="55FC3A1C" w14:textId="086203D1" w:rsidR="008450BB" w:rsidRPr="005118CC" w:rsidRDefault="008450BB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14.10.19</w:t>
            </w:r>
          </w:p>
        </w:tc>
        <w:tc>
          <w:tcPr>
            <w:tcW w:w="6095" w:type="dxa"/>
            <w:shd w:val="clear" w:color="auto" w:fill="FFAAB6"/>
          </w:tcPr>
          <w:p w14:paraId="21E55AD9" w14:textId="77777777" w:rsidR="008450BB" w:rsidRDefault="008450BB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Regional Winter Championships</w:t>
            </w:r>
          </w:p>
          <w:p w14:paraId="484E1971" w14:textId="5BB3F5B0" w:rsidR="008450BB" w:rsidRPr="008C082F" w:rsidRDefault="008450BB" w:rsidP="008C082F"/>
        </w:tc>
        <w:tc>
          <w:tcPr>
            <w:tcW w:w="3686" w:type="dxa"/>
            <w:shd w:val="clear" w:color="auto" w:fill="FFAAB6"/>
          </w:tcPr>
          <w:p w14:paraId="7732D2A6" w14:textId="237A3048" w:rsidR="008450BB" w:rsidRPr="005118CC" w:rsidRDefault="008450BB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proofErr w:type="gramStart"/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>Short Course.</w:t>
            </w:r>
            <w:proofErr w:type="gramEnd"/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ASA 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Level 2 minimum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Regional 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>Qualifying Times. All entry times must appear on British Swimming Rankings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AAB6"/>
          </w:tcPr>
          <w:p w14:paraId="73C818E5" w14:textId="26589224" w:rsidR="008450BB" w:rsidRPr="005118CC" w:rsidRDefault="008450BB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Millfield</w:t>
            </w:r>
          </w:p>
        </w:tc>
      </w:tr>
      <w:tr w:rsidR="004F1DC3" w:rsidRPr="00B71A9F" w14:paraId="230F941F" w14:textId="77777777" w:rsidTr="00E63EFF">
        <w:tc>
          <w:tcPr>
            <w:tcW w:w="675" w:type="dxa"/>
            <w:shd w:val="clear" w:color="auto" w:fill="A8D08D" w:themeFill="accent6" w:themeFillTint="99"/>
          </w:tcPr>
          <w:p w14:paraId="7791C13D" w14:textId="49BA0702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DAF2C02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4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382377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8B564CB" w14:textId="5E5C48BC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11E8B46A" w14:textId="77777777" w:rsidR="004F1DC3" w:rsidRPr="005118CC" w:rsidRDefault="004F1DC3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 xml:space="preserve">Club Championships 100m Individual Medley; 100m Butterfly; 200m Freestyle 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5BB6E3D" w14:textId="77777777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75DF2DE" w14:textId="60D20FF7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4F1DC3" w:rsidRPr="00B71A9F" w14:paraId="42ABD6FB" w14:textId="77777777" w:rsidTr="00E63EFF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7B23A43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B71DD60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A469F30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6255E341" w14:textId="3FD9BB3E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13FC2742" w14:textId="77777777" w:rsidR="004F1DC3" w:rsidRPr="005118CC" w:rsidRDefault="004F1DC3" w:rsidP="00AA31DF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200m Butterfly; 100m Freestyle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1C3C665D" w14:textId="77777777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B7ABF01" w14:textId="32810F80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4F1DC3" w:rsidRPr="00B71A9F" w14:paraId="4D711849" w14:textId="77777777" w:rsidTr="00E63EFF">
        <w:tc>
          <w:tcPr>
            <w:tcW w:w="675" w:type="dxa"/>
            <w:shd w:val="clear" w:color="auto" w:fill="A8D08D" w:themeFill="accent6" w:themeFillTint="99"/>
          </w:tcPr>
          <w:p w14:paraId="55633E8A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B63086D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11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724B4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157BE79" w14:textId="5BBB5977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3E32DA76" w14:textId="77777777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800m Freestyle 11+: 200m Backstroke All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4445CDCC" w14:textId="77777777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FF3B02E" w14:textId="542FAE7D" w:rsidR="004F1DC3" w:rsidRPr="005118CC" w:rsidRDefault="004F1DC3" w:rsidP="0089736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Up 8.00 pm </w:t>
            </w:r>
          </w:p>
        </w:tc>
      </w:tr>
      <w:tr w:rsidR="004F1DC3" w:rsidRPr="00B71A9F" w14:paraId="688AB954" w14:textId="77777777" w:rsidTr="00E63EFF">
        <w:tc>
          <w:tcPr>
            <w:tcW w:w="675" w:type="dxa"/>
            <w:shd w:val="clear" w:color="auto" w:fill="A8D08D" w:themeFill="accent6" w:themeFillTint="99"/>
          </w:tcPr>
          <w:p w14:paraId="06BD7999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DEE9B3B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17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C5E633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41CFC1C" w14:textId="60A1F39B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Closed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67007FE2" w14:textId="77777777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 xml:space="preserve">Club Championships Sprint event plus Medley skins 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01C97269" w14:textId="77777777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936E668" w14:textId="44F4E386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Exmouth Warm</w:t>
            </w:r>
          </w:p>
          <w:p w14:paraId="6A31ED6F" w14:textId="77777777" w:rsidR="004F1DC3" w:rsidRPr="005118CC" w:rsidRDefault="004F1DC3" w:rsidP="00A210DC">
            <w:pPr>
              <w:pStyle w:val="Heading2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 4.00 pm</w:t>
            </w:r>
          </w:p>
        </w:tc>
      </w:tr>
      <w:tr w:rsidR="004F1DC3" w:rsidRPr="00B71A9F" w14:paraId="1C5AEDC5" w14:textId="77777777" w:rsidTr="00026382">
        <w:tc>
          <w:tcPr>
            <w:tcW w:w="675" w:type="dxa"/>
            <w:shd w:val="clear" w:color="auto" w:fill="FFD966" w:themeFill="accent4" w:themeFillTint="99"/>
          </w:tcPr>
          <w:p w14:paraId="612C2785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5F505E2" w14:textId="67605676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27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EFB6DF" w14:textId="54ECF0F6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2E4767F3" w14:textId="68CB40F0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11.10.19</w:t>
            </w:r>
          </w:p>
        </w:tc>
        <w:tc>
          <w:tcPr>
            <w:tcW w:w="6095" w:type="dxa"/>
            <w:shd w:val="clear" w:color="auto" w:fill="FFD966" w:themeFill="accent4" w:themeFillTint="99"/>
          </w:tcPr>
          <w:p w14:paraId="046B8E14" w14:textId="58871512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Paignton Swimming Club 800m Freestyle 11+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2D363C9B" w14:textId="5140443B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Licence Level 4 so times would appear on British Swimming and be available for Counties.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9866C78" w14:textId="3F8429A8" w:rsidR="004F1DC3" w:rsidRPr="00026382" w:rsidRDefault="004F1DC3" w:rsidP="0002638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026382">
              <w:rPr>
                <w:rFonts w:asciiTheme="minorHAnsi" w:hAnsiTheme="minorHAnsi" w:cstheme="minorHAnsi"/>
                <w:b w:val="0"/>
                <w:caps w:val="0"/>
                <w:szCs w:val="24"/>
              </w:rPr>
              <w:t>Torbay Leisure Centre</w:t>
            </w:r>
            <w:r>
              <w:rPr>
                <w:rFonts w:asciiTheme="minorHAnsi" w:hAnsiTheme="minorHAnsi" w:cstheme="minorHAnsi"/>
                <w:b w:val="0"/>
                <w:caps w:val="0"/>
                <w:szCs w:val="24"/>
              </w:rPr>
              <w:t xml:space="preserve"> TQ4 5JR</w:t>
            </w:r>
          </w:p>
          <w:p w14:paraId="14BFC7A6" w14:textId="24FBF3B0" w:rsidR="004F1DC3" w:rsidRPr="00026382" w:rsidRDefault="004F1DC3" w:rsidP="0002638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026382">
              <w:rPr>
                <w:rFonts w:asciiTheme="minorHAnsi" w:hAnsiTheme="minorHAnsi" w:cstheme="minorHAnsi"/>
                <w:b w:val="0"/>
              </w:rPr>
              <w:t>6.30pm</w:t>
            </w:r>
          </w:p>
        </w:tc>
      </w:tr>
      <w:tr w:rsidR="004F1DC3" w:rsidRPr="00B71A9F" w14:paraId="1CCF6DD1" w14:textId="77777777" w:rsidTr="00BF6186">
        <w:tc>
          <w:tcPr>
            <w:tcW w:w="675" w:type="dxa"/>
            <w:shd w:val="clear" w:color="auto" w:fill="FFBDC6"/>
          </w:tcPr>
          <w:p w14:paraId="325EDF16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BDC6"/>
          </w:tcPr>
          <w:p w14:paraId="7CA115CC" w14:textId="5521794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29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BDC6"/>
          </w:tcPr>
          <w:p w14:paraId="42BFBD56" w14:textId="77777777" w:rsidR="004F1DC3" w:rsidRPr="00021CE7" w:rsidRDefault="004F1DC3" w:rsidP="00021CE7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021CE7">
              <w:rPr>
                <w:rFonts w:asciiTheme="minorHAnsi" w:hAnsiTheme="minorHAnsi" w:cstheme="minorHAnsi"/>
                <w:b w:val="0"/>
                <w:caps w:val="0"/>
                <w:szCs w:val="24"/>
              </w:rPr>
              <w:t>Self/ASA2</w:t>
            </w:r>
          </w:p>
          <w:p w14:paraId="4ACE25E6" w14:textId="4C484576" w:rsidR="004F1DC3" w:rsidRPr="00021CE7" w:rsidRDefault="004F1DC3" w:rsidP="00021CE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21CE7">
              <w:rPr>
                <w:rFonts w:asciiTheme="minorHAnsi" w:hAnsiTheme="minorHAnsi" w:cstheme="minorHAnsi"/>
                <w:lang w:eastAsia="en-GB"/>
              </w:rPr>
              <w:t>NFT QT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BDC6"/>
          </w:tcPr>
          <w:p w14:paraId="6190CCE2" w14:textId="126D85EE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21.10.19</w:t>
            </w:r>
          </w:p>
        </w:tc>
        <w:tc>
          <w:tcPr>
            <w:tcW w:w="6095" w:type="dxa"/>
            <w:shd w:val="clear" w:color="auto" w:fill="FFBDC6"/>
          </w:tcPr>
          <w:p w14:paraId="0B10DC43" w14:textId="4776D3C0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The Christmas County Qualifier 800m and 1500m</w:t>
            </w:r>
          </w:p>
        </w:tc>
        <w:tc>
          <w:tcPr>
            <w:tcW w:w="3686" w:type="dxa"/>
            <w:shd w:val="clear" w:color="auto" w:fill="FFBDC6"/>
          </w:tcPr>
          <w:p w14:paraId="20DEA7DF" w14:textId="77777777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BDC6"/>
          </w:tcPr>
          <w:p w14:paraId="18DACBF6" w14:textId="5036B0EB" w:rsidR="004F1DC3" w:rsidRPr="005118CC" w:rsidRDefault="004F1DC3" w:rsidP="00BF618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Plymouth Life Centre Warm Up 19.00hrs</w:t>
            </w:r>
          </w:p>
        </w:tc>
      </w:tr>
      <w:tr w:rsidR="004F1DC3" w:rsidRPr="00B71A9F" w14:paraId="5C5C83FD" w14:textId="77777777" w:rsidTr="00BF6186">
        <w:tc>
          <w:tcPr>
            <w:tcW w:w="675" w:type="dxa"/>
            <w:shd w:val="clear" w:color="auto" w:fill="FFBDC6"/>
          </w:tcPr>
          <w:p w14:paraId="76559A99" w14:textId="1E9EA6EA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BDC6"/>
          </w:tcPr>
          <w:p w14:paraId="4D18E6AD" w14:textId="00366C7E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BDC6"/>
          </w:tcPr>
          <w:p w14:paraId="31FFD29A" w14:textId="77777777" w:rsidR="004F1DC3" w:rsidRPr="00021CE7" w:rsidRDefault="004F1DC3" w:rsidP="003864A6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021CE7">
              <w:rPr>
                <w:rFonts w:asciiTheme="minorHAnsi" w:hAnsiTheme="minorHAnsi" w:cstheme="minorHAnsi"/>
                <w:b w:val="0"/>
                <w:caps w:val="0"/>
                <w:szCs w:val="24"/>
              </w:rPr>
              <w:t>Self/ASA2</w:t>
            </w:r>
          </w:p>
          <w:p w14:paraId="4F5667DE" w14:textId="3E3F37B6" w:rsidR="004F1DC3" w:rsidRPr="00021CE7" w:rsidRDefault="004F1DC3" w:rsidP="00021CE7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021CE7">
              <w:rPr>
                <w:rFonts w:asciiTheme="minorHAnsi" w:hAnsiTheme="minorHAnsi" w:cstheme="minorHAnsi"/>
                <w:b w:val="0"/>
              </w:rPr>
              <w:t>NFT QT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BDC6"/>
          </w:tcPr>
          <w:p w14:paraId="40DB9481" w14:textId="1D4C0EB7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21.10.19</w:t>
            </w:r>
          </w:p>
        </w:tc>
        <w:tc>
          <w:tcPr>
            <w:tcW w:w="6095" w:type="dxa"/>
            <w:shd w:val="clear" w:color="auto" w:fill="FFBDC6"/>
          </w:tcPr>
          <w:p w14:paraId="42DCDF12" w14:textId="29AB7804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The Christmas County Qualifier 800m and 1500m</w:t>
            </w:r>
          </w:p>
        </w:tc>
        <w:tc>
          <w:tcPr>
            <w:tcW w:w="3686" w:type="dxa"/>
            <w:shd w:val="clear" w:color="auto" w:fill="FFBDC6"/>
          </w:tcPr>
          <w:p w14:paraId="2E6696F2" w14:textId="77777777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BDC6"/>
          </w:tcPr>
          <w:p w14:paraId="30B9A0D9" w14:textId="5898C51A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Plymouth Life Centre Warm Up 12.30 and 16.00hrs</w:t>
            </w:r>
          </w:p>
        </w:tc>
      </w:tr>
      <w:tr w:rsidR="004F1DC3" w:rsidRPr="00B71A9F" w14:paraId="424CB350" w14:textId="77777777" w:rsidTr="00BF6186">
        <w:tc>
          <w:tcPr>
            <w:tcW w:w="675" w:type="dxa"/>
            <w:shd w:val="clear" w:color="auto" w:fill="FFBDC6"/>
          </w:tcPr>
          <w:p w14:paraId="2EA74A3E" w14:textId="11863D0A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Dec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BDC6"/>
          </w:tcPr>
          <w:p w14:paraId="62D8046A" w14:textId="6CC9FDDD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BDC6"/>
          </w:tcPr>
          <w:p w14:paraId="37F1749D" w14:textId="77777777" w:rsidR="004F1DC3" w:rsidRPr="00021CE7" w:rsidRDefault="004F1DC3" w:rsidP="003864A6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021CE7">
              <w:rPr>
                <w:rFonts w:asciiTheme="minorHAnsi" w:hAnsiTheme="minorHAnsi" w:cstheme="minorHAnsi"/>
                <w:b w:val="0"/>
                <w:caps w:val="0"/>
                <w:szCs w:val="24"/>
              </w:rPr>
              <w:t>Self/ASA2</w:t>
            </w:r>
          </w:p>
          <w:p w14:paraId="142E32D3" w14:textId="45136B2C" w:rsidR="004F1DC3" w:rsidRPr="00021CE7" w:rsidRDefault="004F1DC3" w:rsidP="00021CE7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021CE7">
              <w:rPr>
                <w:rFonts w:asciiTheme="minorHAnsi" w:hAnsiTheme="minorHAnsi" w:cstheme="minorHAnsi"/>
                <w:b w:val="0"/>
              </w:rPr>
              <w:t>NFT QT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BDC6"/>
          </w:tcPr>
          <w:p w14:paraId="4B6073BC" w14:textId="67F46F16" w:rsidR="004F1DC3" w:rsidRPr="005118CC" w:rsidRDefault="004F1DC3" w:rsidP="0089736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21.10.19</w:t>
            </w:r>
          </w:p>
        </w:tc>
        <w:tc>
          <w:tcPr>
            <w:tcW w:w="6095" w:type="dxa"/>
            <w:shd w:val="clear" w:color="auto" w:fill="FFBDC6"/>
          </w:tcPr>
          <w:p w14:paraId="4E44DE25" w14:textId="639B81A9" w:rsidR="004F1DC3" w:rsidRPr="005118CC" w:rsidRDefault="004F1DC3" w:rsidP="006C44A5">
            <w:pPr>
              <w:pStyle w:val="Heading8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The Christmas County Qualifier 800m and 1500m</w:t>
            </w:r>
          </w:p>
        </w:tc>
        <w:tc>
          <w:tcPr>
            <w:tcW w:w="3686" w:type="dxa"/>
            <w:shd w:val="clear" w:color="auto" w:fill="FFBDC6"/>
          </w:tcPr>
          <w:p w14:paraId="430B0C08" w14:textId="77777777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BDC6"/>
          </w:tcPr>
          <w:p w14:paraId="19D9598A" w14:textId="194D4E8D" w:rsidR="004F1DC3" w:rsidRPr="005118CC" w:rsidRDefault="004F1DC3" w:rsidP="00AA31D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Plymouth Life Centre Warm Up 11.30 and 15.30</w:t>
            </w:r>
          </w:p>
        </w:tc>
      </w:tr>
      <w:tr w:rsidR="004F1DC3" w:rsidRPr="00B71A9F" w14:paraId="0AFA0499" w14:textId="77777777" w:rsidTr="004A2F5C">
        <w:tc>
          <w:tcPr>
            <w:tcW w:w="675" w:type="dxa"/>
            <w:tcBorders>
              <w:bottom w:val="single" w:sz="4" w:space="0" w:color="000000"/>
            </w:tcBorders>
          </w:tcPr>
          <w:p w14:paraId="2CF4BBE9" w14:textId="65E06686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</w:tcPr>
          <w:p w14:paraId="43D99ECE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5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E116A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46DEDB69" w14:textId="77777777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E94250E" w14:textId="77777777" w:rsidR="004F1DC3" w:rsidRPr="005118CC" w:rsidRDefault="004F1DC3" w:rsidP="006C44A5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Exmouth Swimming and LSS AGM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B72987F" w14:textId="77777777" w:rsidR="004F1DC3" w:rsidRPr="005118CC" w:rsidRDefault="004F1DC3" w:rsidP="006C44A5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 w14:paraId="445E8917" w14:textId="2836DABF" w:rsidR="004F1DC3" w:rsidRPr="005118CC" w:rsidRDefault="004F1DC3" w:rsidP="006C44A5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TBC</w:t>
            </w:r>
          </w:p>
        </w:tc>
      </w:tr>
      <w:tr w:rsidR="004F1DC3" w:rsidRPr="00B71A9F" w14:paraId="366D702B" w14:textId="77777777" w:rsidTr="00BF6186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07A48E2C" w14:textId="77777777" w:rsidR="004F1DC3" w:rsidRPr="004F6A88" w:rsidRDefault="004F1DC3" w:rsidP="006C44A5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4EEEE31C" w14:textId="59417CA8" w:rsidR="004F1DC3" w:rsidRPr="00CF145F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7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3D8B7AB2" w14:textId="14C2F71D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2AEECA1E" w14:textId="3D6A39D6" w:rsidR="004F1DC3" w:rsidRPr="005118CC" w:rsidRDefault="004F1DC3" w:rsidP="006C44A5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01.11.19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BDC6"/>
          </w:tcPr>
          <w:p w14:paraId="25CCB75E" w14:textId="0EB8979A" w:rsidR="004F1DC3" w:rsidRPr="005118CC" w:rsidRDefault="004F1DC3" w:rsidP="006C44A5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Plymouth Leander Christmas Open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39A35C27" w14:textId="4EDD8668" w:rsidR="004F1DC3" w:rsidRPr="005118CC" w:rsidRDefault="004F1DC3" w:rsidP="002422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proofErr w:type="gramStart"/>
            <w:r>
              <w:rPr>
                <w:rFonts w:ascii="Calibri" w:hAnsi="Calibri" w:cs="Calibri"/>
                <w:b w:val="0"/>
                <w:caps w:val="0"/>
                <w:szCs w:val="24"/>
              </w:rPr>
              <w:t>Short course.</w:t>
            </w:r>
            <w:proofErr w:type="gramEnd"/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Entry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 is to enable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swimmers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t xml:space="preserve"> to achieve times for </w:t>
            </w:r>
            <w:r w:rsidRPr="004A2F5C">
              <w:rPr>
                <w:rFonts w:ascii="Calibri" w:hAnsi="Calibri" w:cs="Calibri"/>
                <w:b w:val="0"/>
                <w:caps w:val="0"/>
                <w:szCs w:val="24"/>
              </w:rPr>
              <w:lastRenderedPageBreak/>
              <w:t>entry into Regional and County Championships and other Meets at Level 1 or Level 2.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This event is probably last one of year to be able to do this.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4B131730" w14:textId="52548A10" w:rsidR="004F1DC3" w:rsidRPr="00053E02" w:rsidRDefault="004F1DC3" w:rsidP="00053E02">
            <w:pPr>
              <w:rPr>
                <w:rStyle w:val="Emphasis"/>
                <w:rFonts w:ascii="Calibri" w:hAnsi="Calibri" w:cs="Calibri"/>
                <w:i w:val="0"/>
              </w:rPr>
            </w:pPr>
            <w:r w:rsidRPr="00053E02">
              <w:rPr>
                <w:rStyle w:val="Emphasis"/>
                <w:rFonts w:ascii="Calibri" w:hAnsi="Calibri" w:cs="Calibri"/>
                <w:i w:val="0"/>
              </w:rPr>
              <w:lastRenderedPageBreak/>
              <w:t xml:space="preserve">Plymouth Life Centre Session 1 </w:t>
            </w:r>
            <w:r w:rsidRPr="00053E02">
              <w:rPr>
                <w:rStyle w:val="Emphasis"/>
                <w:rFonts w:ascii="Calibri" w:hAnsi="Calibri" w:cs="Calibri"/>
                <w:i w:val="0"/>
              </w:rPr>
              <w:lastRenderedPageBreak/>
              <w:t>Warm Up 12.30pm – Start 1.10pm</w:t>
            </w:r>
          </w:p>
        </w:tc>
      </w:tr>
      <w:tr w:rsidR="004F1DC3" w:rsidRPr="00B71A9F" w14:paraId="369F87FB" w14:textId="77777777" w:rsidTr="004A2F5C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547A9413" w14:textId="77777777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7D8F89C5" w14:textId="405827C7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8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06A547DA" w14:textId="168ED985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0DC21E49" w14:textId="3E76B163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01.11.19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6B1090D0" w14:textId="3BA93B8A" w:rsidR="004F1DC3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Plymouth Leander Christmas Open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75906189" w14:textId="37AD0F54" w:rsidR="004F1DC3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3EFACD37" w14:textId="08A58E66" w:rsidR="004F1DC3" w:rsidRPr="00053E02" w:rsidRDefault="004F1DC3" w:rsidP="00053E02">
            <w:pPr>
              <w:rPr>
                <w:rStyle w:val="Emphasis"/>
                <w:rFonts w:ascii="Calibri" w:hAnsi="Calibri" w:cs="Calibri"/>
                <w:i w:val="0"/>
              </w:rPr>
            </w:pPr>
            <w:r w:rsidRPr="00053E02">
              <w:rPr>
                <w:rStyle w:val="Emphasis"/>
                <w:rFonts w:ascii="Calibri" w:hAnsi="Calibri" w:cs="Calibri"/>
                <w:i w:val="0"/>
              </w:rPr>
              <w:t>Plymouth Life Centre Session 3 Warm Up 11.30am – Start 12.10pm</w:t>
            </w:r>
          </w:p>
        </w:tc>
      </w:tr>
      <w:tr w:rsidR="004F1DC3" w:rsidRPr="00B71A9F" w14:paraId="74078EA6" w14:textId="77777777" w:rsidTr="00E63EFF">
        <w:tc>
          <w:tcPr>
            <w:tcW w:w="675" w:type="dxa"/>
            <w:shd w:val="clear" w:color="auto" w:fill="FFE599" w:themeFill="accent4" w:themeFillTint="66"/>
          </w:tcPr>
          <w:p w14:paraId="348F25D8" w14:textId="77777777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2AB9526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8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85D029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78F8A64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FFE599" w:themeFill="accent4" w:themeFillTint="66"/>
          </w:tcPr>
          <w:p w14:paraId="78BCDB77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Christmas Cracker 9u - Open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003BDF0C" w14:textId="6A487160" w:rsidR="004F1DC3" w:rsidRPr="005118CC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Not licenced so times achieved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Cs w:val="24"/>
              </w:rPr>
              <w:t>wont</w:t>
            </w:r>
            <w:proofErr w:type="spellEnd"/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count towards entry to licenced events; qualifying times not needed; good fun! And there’s a cup!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03C6CD4" w14:textId="10416BB2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Exmouth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4.00pm</w:t>
            </w:r>
          </w:p>
        </w:tc>
      </w:tr>
      <w:tr w:rsidR="004F1DC3" w:rsidRPr="00B71A9F" w14:paraId="315BDBB3" w14:textId="77777777" w:rsidTr="004A2F5C">
        <w:tc>
          <w:tcPr>
            <w:tcW w:w="675" w:type="dxa"/>
          </w:tcPr>
          <w:p w14:paraId="60F878C1" w14:textId="77777777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373D671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20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A8DB89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DFAEC1C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</w:tcPr>
          <w:p w14:paraId="4E40EA1A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Last swimming session before Christmas break</w:t>
            </w:r>
          </w:p>
        </w:tc>
        <w:tc>
          <w:tcPr>
            <w:tcW w:w="3686" w:type="dxa"/>
          </w:tcPr>
          <w:p w14:paraId="5B884B0D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61D212" w14:textId="13E88D7A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3179BE28" w14:textId="77777777" w:rsidTr="00EE69A6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14:paraId="5C7BA277" w14:textId="77777777" w:rsidR="004F1DC3" w:rsidRDefault="004F1DC3" w:rsidP="00053E02">
            <w:pPr>
              <w:pStyle w:val="Heading2"/>
              <w:jc w:val="center"/>
              <w:rPr>
                <w:rFonts w:ascii="Calibri" w:hAnsi="Calibri" w:cs="Calibri"/>
                <w:szCs w:val="24"/>
              </w:rPr>
            </w:pPr>
          </w:p>
          <w:p w14:paraId="0C44FE0D" w14:textId="266C62D9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szCs w:val="24"/>
              </w:rPr>
            </w:pPr>
            <w:r w:rsidRPr="005118CC">
              <w:rPr>
                <w:rFonts w:ascii="Calibri" w:hAnsi="Calibri" w:cs="Calibri"/>
                <w:szCs w:val="24"/>
              </w:rPr>
              <w:t>2020</w:t>
            </w:r>
          </w:p>
        </w:tc>
      </w:tr>
      <w:tr w:rsidR="004F1DC3" w:rsidRPr="00B71A9F" w14:paraId="4B2C0F78" w14:textId="77777777" w:rsidTr="00A9229A">
        <w:tc>
          <w:tcPr>
            <w:tcW w:w="675" w:type="dxa"/>
            <w:tcBorders>
              <w:bottom w:val="single" w:sz="4" w:space="0" w:color="000000"/>
            </w:tcBorders>
          </w:tcPr>
          <w:p w14:paraId="2680C4F9" w14:textId="2E4BC4E8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Jan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5114007" w14:textId="4BE64C39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20F87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</w:tcPr>
          <w:p w14:paraId="22AA96B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564E13F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Swimming Resumes after Christmas/New Year Break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BDA0730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 w14:paraId="0A21DD8B" w14:textId="0A013850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2F09E613" w14:textId="77777777" w:rsidTr="00A9229A">
        <w:tc>
          <w:tcPr>
            <w:tcW w:w="675" w:type="dxa"/>
            <w:shd w:val="clear" w:color="auto" w:fill="A8D08D" w:themeFill="accent6" w:themeFillTint="99"/>
          </w:tcPr>
          <w:p w14:paraId="745A5013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7BECECE" w14:textId="77777777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108FD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C6C527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shd w:val="clear" w:color="auto" w:fill="A8D08D" w:themeFill="accent6" w:themeFillTint="99"/>
          </w:tcPr>
          <w:p w14:paraId="42A3EA1B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Time Trials 8 to 9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4C55B131" w14:textId="646F8329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Wednesday night swimmers welcome*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58EFF7" w14:textId="2652AA22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45D0779B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29CC385A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1A9A992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TBC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5D7F40C1" w14:textId="77777777" w:rsidR="004F1DC3" w:rsidRPr="00FF5A46" w:rsidRDefault="004F1DC3" w:rsidP="00053E02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FF5A46">
              <w:rPr>
                <w:rFonts w:asciiTheme="minorHAnsi" w:hAnsiTheme="minorHAnsi" w:cstheme="minorHAnsi"/>
                <w:b w:val="0"/>
                <w:caps w:val="0"/>
                <w:szCs w:val="24"/>
              </w:rPr>
              <w:t>Self/ASA1/2</w:t>
            </w:r>
          </w:p>
          <w:p w14:paraId="37F3544D" w14:textId="48DEE6A3" w:rsidR="004F1DC3" w:rsidRPr="00FF5A46" w:rsidRDefault="004F1DC3" w:rsidP="00E63EF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FF5A46">
              <w:rPr>
                <w:rFonts w:asciiTheme="minorHAnsi" w:hAnsiTheme="minorHAnsi" w:cstheme="minorHAnsi"/>
                <w:lang w:eastAsia="en-GB"/>
              </w:rPr>
              <w:t>No QTs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D966" w:themeFill="accent4" w:themeFillTint="99"/>
          </w:tcPr>
          <w:p w14:paraId="0CF5D89B" w14:textId="0A2CF81E" w:rsidR="004F1DC3" w:rsidRPr="005118CC" w:rsidRDefault="00153F9A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4E83627D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Dartmoor Sprint Meet 9u to 14 over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1C9AAE55" w14:textId="77777777" w:rsidR="004F1DC3" w:rsidRPr="00242204" w:rsidRDefault="004F1DC3" w:rsidP="00242204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242204">
              <w:rPr>
                <w:rFonts w:asciiTheme="minorHAnsi" w:hAnsiTheme="minorHAnsi" w:cstheme="minorHAnsi"/>
                <w:b w:val="0"/>
                <w:caps w:val="0"/>
                <w:szCs w:val="24"/>
              </w:rPr>
              <w:t xml:space="preserve">This Meet is aimed at swimmers who are entering their first gala or young development swimmers looking to improve on their existing times. A good one to attend! </w:t>
            </w:r>
          </w:p>
          <w:p w14:paraId="35B5A8B9" w14:textId="57997651" w:rsidR="004F1DC3" w:rsidRPr="00242204" w:rsidRDefault="004F1DC3" w:rsidP="00242204">
            <w:pPr>
              <w:rPr>
                <w:rFonts w:asciiTheme="minorHAnsi" w:hAnsiTheme="minorHAnsi" w:cstheme="minorHAnsi"/>
                <w:lang w:eastAsia="en-GB"/>
              </w:rPr>
            </w:pPr>
            <w:r w:rsidRPr="00242204">
              <w:rPr>
                <w:rFonts w:asciiTheme="minorHAnsi" w:hAnsiTheme="minorHAnsi" w:cstheme="minorHAnsi"/>
                <w:lang w:eastAsia="en-GB"/>
              </w:rPr>
              <w:t>Please note: does not count towards 2021 Regional and County Events</w:t>
            </w:r>
            <w:r>
              <w:rPr>
                <w:rFonts w:asciiTheme="minorHAnsi" w:hAnsiTheme="minorHAnsi" w:cstheme="minorHAnsi"/>
                <w:lang w:eastAsia="en-GB"/>
              </w:rPr>
              <w:t xml:space="preserve"> but will get you into other events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21662762" w14:textId="0E7B92A6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Okehampton TBC</w:t>
            </w:r>
          </w:p>
        </w:tc>
      </w:tr>
      <w:tr w:rsidR="004F1DC3" w:rsidRPr="00B71A9F" w14:paraId="4856EA71" w14:textId="77777777" w:rsidTr="0001653B">
        <w:tc>
          <w:tcPr>
            <w:tcW w:w="675" w:type="dxa"/>
            <w:shd w:val="clear" w:color="auto" w:fill="FFFFFF" w:themeFill="background1"/>
          </w:tcPr>
          <w:p w14:paraId="6989428F" w14:textId="75E40D4B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Feb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1CB4C34" w14:textId="5596AF9E" w:rsidR="004F1DC3" w:rsidRPr="00CF145F" w:rsidRDefault="004F1DC3" w:rsidP="00CF145F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37421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05EED54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3678E0BB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Time Trials 8 to 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68DF8971" w14:textId="77777777" w:rsidR="004F1DC3" w:rsidRPr="00A9229A" w:rsidRDefault="004F1DC3" w:rsidP="00053E0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A9229A">
              <w:rPr>
                <w:rFonts w:asciiTheme="minorHAnsi" w:hAnsiTheme="minorHAnsi" w:cstheme="minorHAnsi"/>
                <w:b w:val="0"/>
                <w:caps w:val="0"/>
                <w:szCs w:val="24"/>
              </w:rPr>
              <w:t>Update your times see how you’ve improved</w:t>
            </w:r>
          </w:p>
          <w:p w14:paraId="1B4A7AF2" w14:textId="25079702" w:rsidR="004F1DC3" w:rsidRPr="00A9229A" w:rsidRDefault="004F1DC3" w:rsidP="00A9229A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Monday</w:t>
            </w:r>
            <w:r w:rsidRPr="00A9229A">
              <w:rPr>
                <w:rFonts w:asciiTheme="minorHAnsi" w:hAnsiTheme="minorHAnsi" w:cstheme="minorHAnsi"/>
                <w:lang w:eastAsia="en-GB"/>
              </w:rPr>
              <w:t xml:space="preserve"> night swimmers welcome</w:t>
            </w:r>
            <w:r>
              <w:rPr>
                <w:rFonts w:asciiTheme="minorHAnsi" w:hAnsiTheme="minorHAnsi" w:cstheme="minorHAnsi"/>
                <w:lang w:eastAsia="en-GB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6523AE7" w14:textId="15168073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545BF339" w14:textId="77777777" w:rsidTr="0001653B">
        <w:tc>
          <w:tcPr>
            <w:tcW w:w="675" w:type="dxa"/>
            <w:shd w:val="clear" w:color="auto" w:fill="FFFFFF" w:themeFill="background1"/>
          </w:tcPr>
          <w:p w14:paraId="496CCD4A" w14:textId="0B00212A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lastRenderedPageBreak/>
              <w:t>Mar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E0C5A5C" w14:textId="77777777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AF36A6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  <w:highlight w:val="yellow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1745589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5A657A97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Time Trials 8 to 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50EE0DC8" w14:textId="77777777" w:rsidR="004F1DC3" w:rsidRPr="00A9229A" w:rsidRDefault="004F1DC3" w:rsidP="00634FAE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Cs w:val="24"/>
              </w:rPr>
            </w:pPr>
            <w:r w:rsidRPr="00A9229A">
              <w:rPr>
                <w:rFonts w:asciiTheme="minorHAnsi" w:hAnsiTheme="minorHAnsi" w:cstheme="minorHAnsi"/>
                <w:b w:val="0"/>
                <w:caps w:val="0"/>
                <w:szCs w:val="24"/>
              </w:rPr>
              <w:t>Update your times see how you’ve improved</w:t>
            </w:r>
          </w:p>
          <w:p w14:paraId="30D06ADB" w14:textId="2F38FCC6" w:rsidR="004F1DC3" w:rsidRPr="00A9229A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A9229A">
              <w:rPr>
                <w:rFonts w:asciiTheme="minorHAnsi" w:hAnsiTheme="minorHAnsi" w:cstheme="minorHAnsi"/>
                <w:b w:val="0"/>
                <w:caps w:val="0"/>
              </w:rPr>
              <w:t>Wednesday night swimmers welcome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21CE0DB" w14:textId="135B4E1D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3007C55B" w14:textId="77777777" w:rsidTr="00CF145F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8EA89F" w14:textId="77777777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7D094" w14:textId="77777777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22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397810" w14:textId="7A3746C6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Head Coach</w:t>
            </w:r>
            <w:r w:rsidR="00153F9A">
              <w:rPr>
                <w:rFonts w:ascii="Calibri" w:hAnsi="Calibri" w:cs="Calibri"/>
                <w:b w:val="0"/>
                <w:caps w:val="0"/>
                <w:szCs w:val="24"/>
              </w:rPr>
              <w:t>%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0BFBD6D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D2E09B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Imps gala 10u; 11u; 12u; 13u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F8755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FF6444" w14:textId="46A00F80" w:rsidR="004F1DC3" w:rsidRPr="005118CC" w:rsidRDefault="004F1DC3" w:rsidP="008450BB">
            <w:pPr>
              <w:pStyle w:val="Heading2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Exmouth Warm</w:t>
            </w:r>
          </w:p>
          <w:p w14:paraId="0AB642E6" w14:textId="77777777" w:rsidR="004F1DC3" w:rsidRPr="005118CC" w:rsidRDefault="004F1DC3" w:rsidP="00053E02">
            <w:pPr>
              <w:pStyle w:val="Heading2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 4.00 pm</w:t>
            </w:r>
          </w:p>
        </w:tc>
      </w:tr>
      <w:tr w:rsidR="004F1DC3" w:rsidRPr="00B71A9F" w14:paraId="5BB2B795" w14:textId="77777777" w:rsidTr="00A9229A">
        <w:tc>
          <w:tcPr>
            <w:tcW w:w="675" w:type="dxa"/>
            <w:shd w:val="clear" w:color="auto" w:fill="FFAAB6"/>
          </w:tcPr>
          <w:p w14:paraId="352B117F" w14:textId="77777777" w:rsidR="004F1DC3" w:rsidRPr="004F6A88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FFAAB6"/>
          </w:tcPr>
          <w:p w14:paraId="504AFC05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AAB6"/>
          </w:tcPr>
          <w:p w14:paraId="67B31F36" w14:textId="362F9FCA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AAB6"/>
          </w:tcPr>
          <w:p w14:paraId="5DC13AD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FFAAB6"/>
          </w:tcPr>
          <w:p w14:paraId="58FA932F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Two Counties Spring Open Meet</w:t>
            </w:r>
          </w:p>
        </w:tc>
        <w:tc>
          <w:tcPr>
            <w:tcW w:w="3686" w:type="dxa"/>
            <w:shd w:val="clear" w:color="auto" w:fill="FFAAB6"/>
          </w:tcPr>
          <w:p w14:paraId="325A7653" w14:textId="242A0C81" w:rsidR="004F1DC3" w:rsidRDefault="004F1DC3" w:rsidP="002422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Level 3 Meet; QTs are “not faster than” </w:t>
            </w:r>
          </w:p>
          <w:p w14:paraId="69E6CDB0" w14:textId="1F97980F" w:rsidR="004F1DC3" w:rsidRPr="00242204" w:rsidRDefault="004F1DC3" w:rsidP="00242204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 Will </w:t>
            </w:r>
            <w:r w:rsidRPr="00242204">
              <w:rPr>
                <w:rFonts w:ascii="Calibri" w:hAnsi="Calibri" w:cs="Calibri"/>
                <w:b w:val="0"/>
                <w:caps w:val="0"/>
                <w:szCs w:val="24"/>
              </w:rPr>
              <w:t xml:space="preserve">enable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swimmers</w:t>
            </w:r>
            <w:r w:rsidRPr="00242204">
              <w:rPr>
                <w:rFonts w:ascii="Calibri" w:hAnsi="Calibri" w:cs="Calibri"/>
                <w:b w:val="0"/>
                <w:caps w:val="0"/>
                <w:szCs w:val="24"/>
              </w:rPr>
              <w:t xml:space="preserve"> to achieve times for entry into Regional and County Championships and other Meets at Level 1 or Level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AAB6"/>
          </w:tcPr>
          <w:p w14:paraId="1FED4672" w14:textId="0877759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PL2 3DG TBA</w:t>
            </w:r>
          </w:p>
        </w:tc>
      </w:tr>
      <w:tr w:rsidR="004F1DC3" w:rsidRPr="00B71A9F" w14:paraId="701EB02D" w14:textId="77777777" w:rsidTr="00A9229A">
        <w:tc>
          <w:tcPr>
            <w:tcW w:w="675" w:type="dxa"/>
            <w:shd w:val="clear" w:color="auto" w:fill="FFAAB6"/>
          </w:tcPr>
          <w:p w14:paraId="7239A85E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FFAAB6"/>
          </w:tcPr>
          <w:p w14:paraId="28FD04CD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AAB6"/>
          </w:tcPr>
          <w:p w14:paraId="0DAE009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AAB6"/>
          </w:tcPr>
          <w:p w14:paraId="675A8690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FFAAB6"/>
          </w:tcPr>
          <w:p w14:paraId="16E92200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Two Counties Spring Open Meet</w:t>
            </w:r>
          </w:p>
        </w:tc>
        <w:tc>
          <w:tcPr>
            <w:tcW w:w="3686" w:type="dxa"/>
            <w:shd w:val="clear" w:color="auto" w:fill="FFAAB6"/>
          </w:tcPr>
          <w:p w14:paraId="4AEE9CC4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AAB6"/>
          </w:tcPr>
          <w:p w14:paraId="29B24499" w14:textId="77777777" w:rsidR="004F1DC3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PL2 3DG TBA</w:t>
            </w:r>
          </w:p>
          <w:p w14:paraId="08CA0BC2" w14:textId="566DBCBE" w:rsidR="004F1DC3" w:rsidRPr="00CF145F" w:rsidRDefault="004F1DC3" w:rsidP="00CF145F">
            <w:pPr>
              <w:rPr>
                <w:lang w:eastAsia="en-GB"/>
              </w:rPr>
            </w:pPr>
          </w:p>
        </w:tc>
      </w:tr>
      <w:tr w:rsidR="004F1DC3" w:rsidRPr="00B71A9F" w14:paraId="6E3840C2" w14:textId="77777777" w:rsidTr="00B622BD">
        <w:tc>
          <w:tcPr>
            <w:tcW w:w="675" w:type="dxa"/>
            <w:shd w:val="clear" w:color="auto" w:fill="FFFFFF" w:themeFill="background1"/>
          </w:tcPr>
          <w:p w14:paraId="64599A51" w14:textId="1F81B2B8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Apr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FFAAB6"/>
          </w:tcPr>
          <w:p w14:paraId="5C820BE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AAB6"/>
          </w:tcPr>
          <w:p w14:paraId="040EE3FA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AAB6"/>
          </w:tcPr>
          <w:p w14:paraId="4A4C9F7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FFAAB6"/>
          </w:tcPr>
          <w:p w14:paraId="788FB562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Two Counties Spring Open Meet</w:t>
            </w:r>
          </w:p>
        </w:tc>
        <w:tc>
          <w:tcPr>
            <w:tcW w:w="3686" w:type="dxa"/>
            <w:shd w:val="clear" w:color="auto" w:fill="FFAAB6"/>
          </w:tcPr>
          <w:p w14:paraId="1EA7DC75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AAB6"/>
          </w:tcPr>
          <w:p w14:paraId="3C2E602C" w14:textId="3F00D994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PL2 3DG TBA</w:t>
            </w:r>
          </w:p>
        </w:tc>
      </w:tr>
      <w:tr w:rsidR="004F1DC3" w:rsidRPr="00B71A9F" w14:paraId="45E2B980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7F193C7F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0632D53E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672B5DCC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05BA56BF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589E859F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Two Counties Spring Open Meet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17975DCB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5479135B" w14:textId="28C1383E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PL2 3DG TBA</w:t>
            </w:r>
          </w:p>
        </w:tc>
      </w:tr>
      <w:tr w:rsidR="004F1DC3" w:rsidRPr="00B71A9F" w14:paraId="7106AD31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764DFEC8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29343F89" w14:textId="1F2FDD0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54762E6E" w14:textId="6D04E5E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54E00CA0" w14:textId="11B8991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08.04.20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325127B9" w14:textId="53DC98E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Regional Age Group Championships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6E6DB6A0" w14:textId="12952F20" w:rsidR="004F1DC3" w:rsidRPr="008450BB" w:rsidRDefault="004F1DC3" w:rsidP="00A9229A">
            <w:pPr>
              <w:pStyle w:val="Heading2"/>
              <w:jc w:val="left"/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Regional QT required; must be on the British Swimming Database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64621526" w14:textId="77777777" w:rsidR="004F1DC3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Millfield</w:t>
            </w:r>
          </w:p>
          <w:p w14:paraId="020410D7" w14:textId="152C6D19" w:rsidR="004F1DC3" w:rsidRPr="00BA0418" w:rsidRDefault="004F1DC3" w:rsidP="00053E02"/>
        </w:tc>
      </w:tr>
      <w:tr w:rsidR="004F1DC3" w:rsidRPr="00B71A9F" w14:paraId="186B0042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AAB6"/>
          </w:tcPr>
          <w:p w14:paraId="3D83723E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76C298ED" w14:textId="5BF5AF94" w:rsidR="004F1DC3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2271A539" w14:textId="62169F48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7CDC4F8C" w14:textId="247D8392" w:rsidR="004F1DC3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08.04.20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7F81BAA4" w14:textId="77777777" w:rsidR="004F1DC3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Regional Age Group Championships </w:t>
            </w:r>
          </w:p>
          <w:p w14:paraId="2AE4B7E1" w14:textId="4FD2F745" w:rsidR="004F1DC3" w:rsidRPr="00FE4F64" w:rsidRDefault="004F1DC3" w:rsidP="00FE4F64">
            <w:pPr>
              <w:rPr>
                <w:lang w:eastAsia="en-GB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236EFCB2" w14:textId="6B64F3D8" w:rsidR="004F1DC3" w:rsidRDefault="004F1DC3" w:rsidP="00A9229A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Regional QT required; must be on the British Swimming Database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1AEBA73F" w14:textId="77777777" w:rsidR="004F1DC3" w:rsidRDefault="004F1DC3" w:rsidP="00CF1067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Cs w:val="24"/>
              </w:rPr>
              <w:t>Millfield</w:t>
            </w:r>
            <w:proofErr w:type="spellEnd"/>
          </w:p>
          <w:p w14:paraId="73E0F6DA" w14:textId="77777777" w:rsidR="004F1DC3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7C7362F3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5F34CC7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1D529A4" w14:textId="3428E041" w:rsidR="004F1DC3" w:rsidRPr="0001653B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01653B">
              <w:rPr>
                <w:rFonts w:ascii="Calibri" w:hAnsi="Calibri" w:cs="Calibri"/>
                <w:b w:val="0"/>
                <w:caps w:val="0"/>
                <w:szCs w:val="24"/>
              </w:rPr>
              <w:t>26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9AB26A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65F6F012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D64C8BE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Rosette Gala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0CC01782" w14:textId="0B008F0A" w:rsidR="004F1DC3" w:rsidRPr="005118CC" w:rsidRDefault="004F1DC3" w:rsidP="008450BB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Not licenced so times achieved won’t count towards entry to licenced events; Qualifying times not needed; good fun!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E75F193" w14:textId="24F60239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4.00pm</w:t>
            </w:r>
          </w:p>
        </w:tc>
      </w:tr>
      <w:tr w:rsidR="004F1DC3" w:rsidRPr="00B71A9F" w14:paraId="1C272EA1" w14:textId="77777777" w:rsidTr="00B622BD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2B6B43" w14:textId="01DCA64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May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5EBEBEC2" w14:textId="0EF27E75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56A8F503" w14:textId="37B613C2" w:rsidR="004F1DC3" w:rsidRPr="001A430B" w:rsidRDefault="004F1DC3" w:rsidP="001A430B">
            <w:pPr>
              <w:rPr>
                <w:rFonts w:ascii="Calibri" w:hAnsi="Calibri" w:cs="Calibri"/>
              </w:rPr>
            </w:pPr>
            <w:r w:rsidRPr="001A430B">
              <w:rPr>
                <w:rFonts w:ascii="Calibri" w:hAnsi="Calibri" w:cs="Calibri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AAB6"/>
          </w:tcPr>
          <w:p w14:paraId="2ACC5A72" w14:textId="5FF70673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15.04.20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AAB6"/>
          </w:tcPr>
          <w:p w14:paraId="7CB67F88" w14:textId="5E5D081C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Regional Age Group Championships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AAB6"/>
          </w:tcPr>
          <w:p w14:paraId="0047867C" w14:textId="0DC10006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Regional QT required; must be on the British Swimming Database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AB6"/>
          </w:tcPr>
          <w:p w14:paraId="2E627432" w14:textId="77777777" w:rsidR="004F1DC3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Hengrove </w:t>
            </w:r>
          </w:p>
          <w:p w14:paraId="52FF031C" w14:textId="28AA754B" w:rsidR="004F1DC3" w:rsidRPr="00BA0418" w:rsidRDefault="004F1DC3" w:rsidP="00053E02"/>
        </w:tc>
      </w:tr>
      <w:tr w:rsidR="004F1DC3" w:rsidRPr="00B71A9F" w14:paraId="501FE9FA" w14:textId="77777777" w:rsidTr="00A9229A">
        <w:tc>
          <w:tcPr>
            <w:tcW w:w="675" w:type="dxa"/>
            <w:shd w:val="clear" w:color="auto" w:fill="A8D08D" w:themeFill="accent6" w:themeFillTint="99"/>
          </w:tcPr>
          <w:p w14:paraId="71A7F0D9" w14:textId="29C83D19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2CF9650" w14:textId="07EA15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C6610B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5859EA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0223C38A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Long Distance Time Trials (200m+)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37D30313" w14:textId="30CEF586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 xml:space="preserve">Update your times for the Devon 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lastRenderedPageBreak/>
              <w:t>County Developments or just come along and see what you can achieve! *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111286D" w14:textId="40527EB0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lastRenderedPageBreak/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lastRenderedPageBreak/>
              <w:t>4.00pm</w:t>
            </w:r>
          </w:p>
        </w:tc>
      </w:tr>
      <w:tr w:rsidR="004F1DC3" w:rsidRPr="00B71A9F" w14:paraId="2AF09751" w14:textId="77777777" w:rsidTr="00B622BD">
        <w:tc>
          <w:tcPr>
            <w:tcW w:w="675" w:type="dxa"/>
            <w:shd w:val="clear" w:color="auto" w:fill="FFFFFF" w:themeFill="background1"/>
          </w:tcPr>
          <w:p w14:paraId="73600325" w14:textId="3042DCF5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lastRenderedPageBreak/>
              <w:t>June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5658ECA" w14:textId="77777777" w:rsidR="004F1DC3" w:rsidRPr="005118CC" w:rsidRDefault="004F1DC3" w:rsidP="00053E02">
            <w:pPr>
              <w:jc w:val="center"/>
              <w:rPr>
                <w:rFonts w:ascii="Calibri" w:hAnsi="Calibri" w:cs="Calibri"/>
              </w:rPr>
            </w:pPr>
            <w:r w:rsidRPr="005118CC">
              <w:rPr>
                <w:rFonts w:ascii="Calibri" w:hAnsi="Calibri" w:cs="Calibri"/>
              </w:rPr>
              <w:t>TBC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23A80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46F23424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FFD966" w:themeFill="accent4" w:themeFillTint="99"/>
          </w:tcPr>
          <w:p w14:paraId="54C71EDF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Devon County Developments (To be confirmed)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1DE87E50" w14:textId="1CAF77D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A great opportunity to swim longer events; 100m + and against swimmers from all over the County.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5F82A06" w14:textId="3529C14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TBA</w:t>
            </w:r>
          </w:p>
        </w:tc>
      </w:tr>
      <w:tr w:rsidR="004F1DC3" w:rsidRPr="00B71A9F" w14:paraId="491DE1A1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6AE9CF7F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26CA2982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TBC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34A72922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Self/ASA 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D966" w:themeFill="accent4" w:themeFillTint="99"/>
          </w:tcPr>
          <w:p w14:paraId="0BE1CD14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708535EE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Devon County Sprint Meet (To be confirmed)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40853566" w14:textId="135DF2CB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All four 50m events must be swum; but is a really good event to enter; fast and furious!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172D81B" w14:textId="7B427B68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Plymouth Life Centre TBA</w:t>
            </w:r>
          </w:p>
        </w:tc>
      </w:tr>
      <w:tr w:rsidR="004F1DC3" w:rsidRPr="00B71A9F" w14:paraId="122BEFA7" w14:textId="77777777" w:rsidTr="00B622BD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65B4EF" w14:textId="3266E3EE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July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ADAE753" w14:textId="0EADD23A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AE94553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721569C0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3A86DA78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Summer Gala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D369959" w14:textId="46A3B628" w:rsidR="004F1DC3" w:rsidRPr="005118CC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Not licenced so times achieved won’t count towards entry to licenced events; qualifying times not needed; good fun! And there’s a cup!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27800D6" w14:textId="515E6431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4.00pm</w:t>
            </w:r>
          </w:p>
        </w:tc>
      </w:tr>
      <w:tr w:rsidR="004F1DC3" w:rsidRPr="00B71A9F" w14:paraId="415585B8" w14:textId="77777777" w:rsidTr="00CF145F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4E067A" w14:textId="5517EAFA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Aug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5B54A7" w14:textId="778DA3A0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CB7ECE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9CC9381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43A0A4" w14:textId="6AC4ED4A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Swimming Session 8 to 9 only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76992E" w14:textId="77777777" w:rsidR="004F1DC3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DF5F3E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4BF74666" w14:textId="77777777" w:rsidTr="00CF145F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24B814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B6AE56" w14:textId="685497EF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C4AE645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070B46B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C62E0E" w14:textId="5D018F2A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Swimming Session 8 to 9 only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E1D057" w14:textId="77777777" w:rsidR="004F1DC3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02655B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5514F672" w14:textId="77777777" w:rsidTr="00CF145F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3F78C5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08E20D" w14:textId="203F62D6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D4E751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2BAC9B1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D87F25" w14:textId="640BDA82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Swimming Session 8 to 9 only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925B06" w14:textId="77777777" w:rsidR="004F1DC3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BAD1F1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6D36DC11" w14:textId="77777777" w:rsidTr="00CF145F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347D70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BD212E" w14:textId="6CA577A0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AEC658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7FBCF46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4B77D7" w14:textId="35CAAB1B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Swimming Session 8 to 9 only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412A8E" w14:textId="77777777" w:rsidR="004F1DC3" w:rsidRDefault="004F1DC3" w:rsidP="00FF5A46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0A4CF2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  <w:tr w:rsidR="004F1DC3" w:rsidRPr="00B71A9F" w14:paraId="782E1BD2" w14:textId="77777777" w:rsidTr="00A9229A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9586ED" w14:textId="3E99EEB1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Sept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6600DA" w14:textId="23D488B2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CF145F">
              <w:rPr>
                <w:rFonts w:ascii="Calibri" w:hAnsi="Calibri" w:cs="Calibri"/>
                <w:b w:val="0"/>
                <w:caps w:val="0"/>
                <w:szCs w:val="24"/>
              </w:rPr>
              <w:t>13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B5B01" w14:textId="35A31CC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Head Coach</w:t>
            </w:r>
            <w:r w:rsidR="00153F9A">
              <w:rPr>
                <w:rFonts w:ascii="Calibri" w:hAnsi="Calibri" w:cs="Calibri"/>
                <w:b w:val="0"/>
                <w:caps w:val="0"/>
                <w:szCs w:val="24"/>
              </w:rPr>
              <w:t>%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11EE47E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309948" w14:textId="77777777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Home Gala</w:t>
            </w:r>
            <w:r w:rsidRPr="005118CC">
              <w:t xml:space="preserve"> </w:t>
            </w:r>
            <w:r w:rsidRPr="005118CC">
              <w:rPr>
                <w:rFonts w:ascii="Calibri" w:hAnsi="Calibri" w:cs="Calibri"/>
                <w:b w:val="0"/>
                <w:szCs w:val="24"/>
              </w:rPr>
              <w:t>Home Gala   11u;13u;15u; Open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0057E2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8751B06" w14:textId="22A5B43D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Exmouth Warm Up 4.00pm</w:t>
            </w:r>
          </w:p>
        </w:tc>
      </w:tr>
      <w:tr w:rsidR="004F1DC3" w:rsidRPr="00B71A9F" w14:paraId="72A10D9C" w14:textId="77777777" w:rsidTr="00851DDD">
        <w:tc>
          <w:tcPr>
            <w:tcW w:w="6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CE2F2C" w14:textId="4DA1E44D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Oct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5F47E74" w14:textId="27941575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FA40F52" w14:textId="1956906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Head Coach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73EC74D5" w14:textId="3933641E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514B0A7C" w14:textId="2672F781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3</w:t>
            </w:r>
            <w:r w:rsidRPr="00851DDD">
              <w:rPr>
                <w:rFonts w:ascii="Calibri" w:hAnsi="Calibri" w:cs="Calibri"/>
                <w:b w:val="0"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b w:val="0"/>
                <w:szCs w:val="24"/>
              </w:rPr>
              <w:t xml:space="preserve"> round East Devon Mini League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6DE21AB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2BE892B" w14:textId="170F18B4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4.00pm</w:t>
            </w:r>
          </w:p>
        </w:tc>
      </w:tr>
      <w:tr w:rsidR="004F1DC3" w:rsidRPr="00B71A9F" w14:paraId="1F597040" w14:textId="77777777" w:rsidTr="00851DDD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79BBDF17" w14:textId="2B9AAB8C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76A72B6" w14:textId="541E27E6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BF859D" w14:textId="1C8BFCFB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1375952E" w14:textId="53D52F1A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0E8C195" w14:textId="3FD6DC4D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1500m Freestyle 11+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1C5729A1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6E4B751" w14:textId="30CE55F5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56D3C5A7" w14:textId="77777777" w:rsidTr="000701FA"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8881264" w14:textId="30924254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7366471" w14:textId="0A3257BB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CB7FBEB" w14:textId="485C4F50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69486167" w14:textId="185B9A9D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18CD9026" w14:textId="0D4737C1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1500m Freestyle 11+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11FD294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CDE4A43" w14:textId="00329BDE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39FEA5F8" w14:textId="77777777" w:rsidTr="00CF145F">
        <w:tc>
          <w:tcPr>
            <w:tcW w:w="675" w:type="dxa"/>
            <w:shd w:val="clear" w:color="auto" w:fill="A8D08D" w:themeFill="accent6" w:themeFillTint="99"/>
          </w:tcPr>
          <w:p w14:paraId="1BEE3F7A" w14:textId="76C465A0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E05EC49" w14:textId="6B4263E9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467280" w14:textId="3D6070C9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DA38B5D" w14:textId="4F13167E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06265A16" w14:textId="16F75C95" w:rsidR="004F1DC3" w:rsidRPr="00312DF5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312DF5">
              <w:rPr>
                <w:rFonts w:ascii="Calibri" w:hAnsi="Calibri" w:cs="Calibri"/>
                <w:b w:val="0"/>
                <w:szCs w:val="24"/>
              </w:rPr>
              <w:t>Club Championships 400m Individual Medley; 100m Backstroke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2F59A7A3" w14:textId="2AA77DF2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85AB5AB" w14:textId="2D41D57C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588BE27E" w14:textId="77777777" w:rsidTr="00CF145F">
        <w:tc>
          <w:tcPr>
            <w:tcW w:w="675" w:type="dxa"/>
            <w:shd w:val="clear" w:color="auto" w:fill="A8D08D" w:themeFill="accent6" w:themeFillTint="99"/>
          </w:tcPr>
          <w:p w14:paraId="6FA44E22" w14:textId="77777777" w:rsidR="004F1DC3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D565ADA" w14:textId="4755CE8D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81145" w14:textId="259D7CCF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5EB6720" w14:textId="3ACE3DAB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4CBE0227" w14:textId="77777777" w:rsidR="004F1DC3" w:rsidRDefault="004F1DC3" w:rsidP="00CF1067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200m Breaststroke; 400m Freestyle</w:t>
            </w:r>
          </w:p>
          <w:p w14:paraId="306564D1" w14:textId="77777777" w:rsidR="004F1DC3" w:rsidRDefault="004F1DC3" w:rsidP="00CF1067">
            <w:pPr>
              <w:rPr>
                <w:lang w:eastAsia="en-GB"/>
              </w:rPr>
            </w:pPr>
          </w:p>
          <w:p w14:paraId="02DFEF0D" w14:textId="77777777" w:rsidR="004F1DC3" w:rsidRPr="00312DF5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686" w:type="dxa"/>
            <w:shd w:val="clear" w:color="auto" w:fill="A8D08D" w:themeFill="accent6" w:themeFillTint="99"/>
          </w:tcPr>
          <w:p w14:paraId="63E27094" w14:textId="77777777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105DA14" w14:textId="3CD966D0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775C1D14" w14:textId="77777777" w:rsidTr="00312DF5">
        <w:tc>
          <w:tcPr>
            <w:tcW w:w="675" w:type="dxa"/>
            <w:shd w:val="clear" w:color="auto" w:fill="A8D08D" w:themeFill="accent6" w:themeFillTint="99"/>
          </w:tcPr>
          <w:p w14:paraId="5D1B3CE9" w14:textId="7B4A1EF0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8FCA097" w14:textId="574AD9B4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A9BAEB" w14:textId="6B9553D6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07478CE" w14:textId="36E2CF6E" w:rsidR="004F1DC3" w:rsidRPr="00CF145F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TBA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2F4B297D" w14:textId="18D414F7" w:rsidR="004F1DC3" w:rsidRPr="00CF145F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 xml:space="preserve">Club Championships 200m Individual Medley; 100m </w:t>
            </w:r>
            <w:r w:rsidRPr="005118CC">
              <w:rPr>
                <w:rFonts w:ascii="Calibri" w:hAnsi="Calibri" w:cs="Calibri"/>
                <w:b w:val="0"/>
                <w:szCs w:val="24"/>
              </w:rPr>
              <w:lastRenderedPageBreak/>
              <w:t>Breaststroke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1837227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ABF48E3" w14:textId="1B34FDE8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</w:t>
            </w: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lastRenderedPageBreak/>
              <w:t xml:space="preserve">8.00 pm </w:t>
            </w:r>
          </w:p>
        </w:tc>
      </w:tr>
      <w:tr w:rsidR="004F1DC3" w:rsidRPr="00B71A9F" w14:paraId="0CC4EA6E" w14:textId="77777777" w:rsidTr="00B622BD">
        <w:tc>
          <w:tcPr>
            <w:tcW w:w="675" w:type="dxa"/>
            <w:shd w:val="clear" w:color="auto" w:fill="FFFFFF" w:themeFill="background1"/>
          </w:tcPr>
          <w:p w14:paraId="5DD85C46" w14:textId="475487EB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lastRenderedPageBreak/>
              <w:t>Nov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058DACC" w14:textId="0CB750C8" w:rsidR="004F1DC3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CE9720" w14:textId="66B488D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F88B0B8" w14:textId="36F1AFB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21.09.19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79F053B0" w14:textId="70EEC7A2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 xml:space="preserve">Club Championships 100m Individual Medley; 100m Butterfly; 200m Freestyle 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13C786C5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889E28B" w14:textId="136D8EFC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64469293" w14:textId="77777777" w:rsidTr="00312DF5">
        <w:tc>
          <w:tcPr>
            <w:tcW w:w="675" w:type="dxa"/>
            <w:shd w:val="clear" w:color="auto" w:fill="A8D08D" w:themeFill="accent6" w:themeFillTint="99"/>
          </w:tcPr>
          <w:p w14:paraId="5218812E" w14:textId="77777777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12098EC" w14:textId="5400B48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974A69" w14:textId="68321F2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90E6C39" w14:textId="65E134D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21.09.19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095A8487" w14:textId="0BB42220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200m Butterfly; 100m Freestyle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09ADCE5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01943B1" w14:textId="188DE431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3EE0B448" w14:textId="77777777" w:rsidTr="00312DF5">
        <w:tc>
          <w:tcPr>
            <w:tcW w:w="675" w:type="dxa"/>
            <w:shd w:val="clear" w:color="auto" w:fill="A8D08D" w:themeFill="accent6" w:themeFillTint="99"/>
          </w:tcPr>
          <w:p w14:paraId="442D17DB" w14:textId="77777777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0F8FCBC" w14:textId="2621E2EB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047969" w14:textId="04B40EA8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5B28511" w14:textId="0AA2FB28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21.09.19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1CA7A170" w14:textId="2989E2E2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>Club Championships 800m Freestyle 11+: 200m Backstroke All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65E90B5E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8661281" w14:textId="29D1B82B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Exmouth Warm </w:t>
            </w:r>
            <w:proofErr w:type="gramStart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</w:t>
            </w:r>
            <w:proofErr w:type="gramEnd"/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 xml:space="preserve"> 8.00 pm </w:t>
            </w:r>
          </w:p>
        </w:tc>
      </w:tr>
      <w:tr w:rsidR="004F1DC3" w:rsidRPr="00B71A9F" w14:paraId="136EAA30" w14:textId="77777777" w:rsidTr="00312DF5">
        <w:tc>
          <w:tcPr>
            <w:tcW w:w="675" w:type="dxa"/>
            <w:shd w:val="clear" w:color="auto" w:fill="A8D08D" w:themeFill="accent6" w:themeFillTint="99"/>
          </w:tcPr>
          <w:p w14:paraId="7B7D9D84" w14:textId="77777777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D10CBD7" w14:textId="2DDC46F1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1</w:t>
            </w:r>
            <w:r>
              <w:rPr>
                <w:rFonts w:ascii="Calibri" w:hAnsi="Calibri" w:cs="Calibri"/>
                <w:b w:val="0"/>
                <w:caps w:val="0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68A663" w14:textId="333C52F0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Self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1C3EF0B" w14:textId="2C467F74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21.09.19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64B652FC" w14:textId="27945CCF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szCs w:val="24"/>
              </w:rPr>
              <w:t xml:space="preserve">Club Championships Sprint event plus Medley skins 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419A6D28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1B9389C" w14:textId="77777777" w:rsidR="004F1DC3" w:rsidRPr="005118CC" w:rsidRDefault="004F1DC3" w:rsidP="00CF1067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Exmouth Warm</w:t>
            </w:r>
          </w:p>
          <w:p w14:paraId="5C5A68AD" w14:textId="39BD701F" w:rsidR="004F1DC3" w:rsidRPr="005118CC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  <w:r w:rsidRPr="005118CC">
              <w:rPr>
                <w:rFonts w:ascii="Calibri" w:hAnsi="Calibri" w:cs="Calibri"/>
                <w:b w:val="0"/>
                <w:caps w:val="0"/>
                <w:szCs w:val="24"/>
              </w:rPr>
              <w:t>Up 4.00 pm</w:t>
            </w:r>
          </w:p>
        </w:tc>
      </w:tr>
      <w:tr w:rsidR="004F1DC3" w:rsidRPr="00B71A9F" w14:paraId="57A32AC9" w14:textId="77777777" w:rsidTr="0001653B">
        <w:tc>
          <w:tcPr>
            <w:tcW w:w="675" w:type="dxa"/>
            <w:shd w:val="clear" w:color="auto" w:fill="FFFFFF" w:themeFill="background1"/>
          </w:tcPr>
          <w:p w14:paraId="409FDE4B" w14:textId="77DCE2E4" w:rsidR="004F1DC3" w:rsidRPr="00CF145F" w:rsidRDefault="004F1DC3" w:rsidP="00053E02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Dec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1FC57A" w14:textId="368C01AB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Cs w:val="24"/>
              </w:rPr>
              <w:t>18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B82D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9194E6" w14:textId="77777777" w:rsidR="004F1DC3" w:rsidRPr="005118CC" w:rsidRDefault="004F1DC3" w:rsidP="00053E02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50A33D2" w14:textId="147E83CF" w:rsidR="004F1DC3" w:rsidRPr="005118CC" w:rsidRDefault="004F1DC3" w:rsidP="00053E02">
            <w:pPr>
              <w:pStyle w:val="Heading8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Last Swimming Session before Christmas break</w:t>
            </w:r>
          </w:p>
        </w:tc>
        <w:tc>
          <w:tcPr>
            <w:tcW w:w="3686" w:type="dxa"/>
            <w:shd w:val="clear" w:color="auto" w:fill="FFFFFF" w:themeFill="background1"/>
          </w:tcPr>
          <w:p w14:paraId="7372A0EE" w14:textId="77777777" w:rsidR="004F1DC3" w:rsidRPr="00CF145F" w:rsidRDefault="004F1DC3" w:rsidP="00053E0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4B9A8" w14:textId="77777777" w:rsidR="004F1DC3" w:rsidRPr="005118CC" w:rsidRDefault="004F1DC3" w:rsidP="00CF1067">
            <w:pPr>
              <w:pStyle w:val="Heading2"/>
              <w:jc w:val="center"/>
              <w:rPr>
                <w:rFonts w:ascii="Calibri" w:hAnsi="Calibri" w:cs="Calibri"/>
                <w:b w:val="0"/>
                <w:caps w:val="0"/>
                <w:szCs w:val="24"/>
              </w:rPr>
            </w:pPr>
          </w:p>
        </w:tc>
      </w:tr>
    </w:tbl>
    <w:p w14:paraId="3B3981AF" w14:textId="77777777" w:rsidR="00026382" w:rsidRDefault="00026382" w:rsidP="00E63EFF">
      <w:pPr>
        <w:rPr>
          <w:rFonts w:ascii="Calibri" w:hAnsi="Calibri" w:cs="Calibri"/>
        </w:rPr>
      </w:pPr>
    </w:p>
    <w:p w14:paraId="258F0063" w14:textId="53DC671A" w:rsidR="00E63EFF" w:rsidRPr="00E63EFF" w:rsidRDefault="00E63EFF" w:rsidP="00E63EFF">
      <w:pPr>
        <w:rPr>
          <w:rFonts w:ascii="Calibri" w:hAnsi="Calibri" w:cs="Calibri"/>
        </w:rPr>
      </w:pPr>
      <w:r w:rsidRPr="00E63EFF">
        <w:rPr>
          <w:rFonts w:ascii="Calibri" w:hAnsi="Calibri" w:cs="Calibri"/>
        </w:rPr>
        <w:t xml:space="preserve">Green - Good starter competitions / ideal for younger age groups / gaining experience of racing / competing for the first time / no entry times / Aged 8+ </w:t>
      </w:r>
    </w:p>
    <w:p w14:paraId="7A0E9BA5" w14:textId="63204D4C" w:rsidR="00E63EFF" w:rsidRPr="00E63EFF" w:rsidRDefault="00E63EFF" w:rsidP="00E63EFF">
      <w:pPr>
        <w:rPr>
          <w:rFonts w:ascii="Calibri" w:hAnsi="Calibri" w:cs="Calibri"/>
        </w:rPr>
      </w:pPr>
      <w:r w:rsidRPr="00E63EFF">
        <w:rPr>
          <w:rFonts w:ascii="Calibri" w:hAnsi="Calibri" w:cs="Calibri"/>
        </w:rPr>
        <w:t xml:space="preserve">Amber - Next level competitions / wanting more of a challenge / </w:t>
      </w:r>
      <w:proofErr w:type="gramStart"/>
      <w:r>
        <w:rPr>
          <w:rFonts w:ascii="Calibri" w:hAnsi="Calibri" w:cs="Calibri"/>
        </w:rPr>
        <w:t>Category  2</w:t>
      </w:r>
      <w:proofErr w:type="gramEnd"/>
      <w:r>
        <w:rPr>
          <w:rFonts w:ascii="Calibri" w:hAnsi="Calibri" w:cs="Calibri"/>
        </w:rPr>
        <w:t xml:space="preserve"> membership or ready to upgrade to </w:t>
      </w:r>
      <w:r w:rsidRPr="00E63EFF">
        <w:rPr>
          <w:rFonts w:ascii="Calibri" w:hAnsi="Calibri" w:cs="Calibri"/>
        </w:rPr>
        <w:t xml:space="preserve"> category 2 / longer distance events / strict judging / Aged </w:t>
      </w:r>
      <w:r>
        <w:rPr>
          <w:rFonts w:ascii="Calibri" w:hAnsi="Calibri" w:cs="Calibri"/>
        </w:rPr>
        <w:t>9+</w:t>
      </w:r>
    </w:p>
    <w:p w14:paraId="0DF59655" w14:textId="69424F79" w:rsidR="00DB5DF8" w:rsidRDefault="00E63EFF" w:rsidP="00E63EFF">
      <w:pPr>
        <w:rPr>
          <w:rFonts w:ascii="Calibri" w:hAnsi="Calibri" w:cs="Calibri"/>
        </w:rPr>
      </w:pPr>
      <w:r w:rsidRPr="00E63EFF">
        <w:rPr>
          <w:rFonts w:ascii="Calibri" w:hAnsi="Calibri" w:cs="Calibri"/>
        </w:rPr>
        <w:t xml:space="preserve">Red - Qualifying times to consider / Highest level of competition for the region / chasing Devon County qualifying standards / what competitive swimmers aspire to compete in </w:t>
      </w:r>
    </w:p>
    <w:p w14:paraId="645A327E" w14:textId="59BE8A65" w:rsidR="00A9229A" w:rsidRDefault="00A9229A" w:rsidP="00E63EFF">
      <w:pPr>
        <w:rPr>
          <w:rFonts w:ascii="Calibri" w:hAnsi="Calibri" w:cs="Calibri"/>
        </w:rPr>
      </w:pPr>
      <w:r>
        <w:rPr>
          <w:rFonts w:ascii="Calibri" w:hAnsi="Calibri" w:cs="Calibri"/>
        </w:rPr>
        <w:t>Blue – Closed to entries</w:t>
      </w:r>
    </w:p>
    <w:p w14:paraId="2FEFC041" w14:textId="232A6C01" w:rsidR="00E63EFF" w:rsidRDefault="00A9229A" w:rsidP="00E63EFF">
      <w:pPr>
        <w:rPr>
          <w:rFonts w:ascii="Calibri" w:hAnsi="Calibri" w:cs="Calibri"/>
        </w:rPr>
      </w:pPr>
      <w:r>
        <w:rPr>
          <w:rFonts w:ascii="Calibri" w:hAnsi="Calibri" w:cs="Calibri"/>
        </w:rPr>
        <w:t>No colour:</w:t>
      </w:r>
      <w:r w:rsidR="00E63EFF">
        <w:rPr>
          <w:rFonts w:ascii="Calibri" w:hAnsi="Calibri" w:cs="Calibri"/>
        </w:rPr>
        <w:t xml:space="preserve"> tea</w:t>
      </w:r>
      <w:r>
        <w:rPr>
          <w:rFonts w:ascii="Calibri" w:hAnsi="Calibri" w:cs="Calibri"/>
        </w:rPr>
        <w:t>m</w:t>
      </w:r>
      <w:r w:rsidR="00E63EFF">
        <w:rPr>
          <w:rFonts w:ascii="Calibri" w:hAnsi="Calibri" w:cs="Calibri"/>
        </w:rPr>
        <w:t xml:space="preserve"> ch</w:t>
      </w:r>
      <w:r w:rsidR="00CF145F">
        <w:rPr>
          <w:rFonts w:ascii="Calibri" w:hAnsi="Calibri" w:cs="Calibri"/>
        </w:rPr>
        <w:t>osen by Head Coach or Club Info</w:t>
      </w:r>
    </w:p>
    <w:p w14:paraId="2D7E2EB7" w14:textId="53AA3C45" w:rsidR="00CF145F" w:rsidRDefault="00CF145F" w:rsidP="00CF145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CF145F">
        <w:rPr>
          <w:rFonts w:ascii="Calibri" w:hAnsi="Calibri" w:cs="Calibri"/>
        </w:rPr>
        <w:t>Fee to pay</w:t>
      </w:r>
    </w:p>
    <w:p w14:paraId="0B9DA852" w14:textId="32F1790B" w:rsidR="00021CE7" w:rsidRPr="00CF145F" w:rsidRDefault="00021CE7" w:rsidP="00CF14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NFT – not faster than qualifying time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entry time must be lower than time stated</w:t>
      </w:r>
    </w:p>
    <w:p w14:paraId="41A68513" w14:textId="77777777" w:rsidR="00E63EFF" w:rsidRDefault="00E63EFF" w:rsidP="00E63EFF">
      <w:pPr>
        <w:rPr>
          <w:rFonts w:ascii="Calibri" w:hAnsi="Calibri" w:cs="Calibri"/>
        </w:rPr>
      </w:pPr>
    </w:p>
    <w:p w14:paraId="2C4C143A" w14:textId="4B4EED85" w:rsidR="00E63EFF" w:rsidRDefault="00E63EFF" w:rsidP="00E63E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Licenced events explanation: </w:t>
      </w:r>
      <w:hyperlink r:id="rId10" w:history="1">
        <w:r w:rsidRPr="00E50A1C">
          <w:rPr>
            <w:rStyle w:val="Hyperlink"/>
            <w:rFonts w:ascii="Calibri" w:hAnsi="Calibri" w:cs="Calibri"/>
          </w:rPr>
          <w:t>https://www.swimming.org/sport/licensed-meets/</w:t>
        </w:r>
      </w:hyperlink>
      <w:r>
        <w:rPr>
          <w:rFonts w:ascii="Calibri" w:hAnsi="Calibri" w:cs="Calibri"/>
        </w:rPr>
        <w:t xml:space="preserve">   or see the Welcome Pack </w:t>
      </w:r>
    </w:p>
    <w:p w14:paraId="588C7608" w14:textId="77777777" w:rsidR="008F15EC" w:rsidRDefault="008F15EC" w:rsidP="00E63EFF">
      <w:pPr>
        <w:rPr>
          <w:rFonts w:ascii="Calibri" w:hAnsi="Calibri" w:cs="Calibri"/>
        </w:rPr>
      </w:pPr>
    </w:p>
    <w:p w14:paraId="6A7CCA66" w14:textId="245C5530" w:rsidR="003A555F" w:rsidRDefault="00153F9A" w:rsidP="00E63E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%: when David </w:t>
      </w:r>
      <w:r w:rsidR="003A555F">
        <w:rPr>
          <w:rFonts w:ascii="Calibri" w:hAnsi="Calibri" w:cs="Calibri"/>
        </w:rPr>
        <w:t>wants to know who can swim at an event</w:t>
      </w:r>
      <w:bookmarkStart w:id="0" w:name="_GoBack"/>
      <w:bookmarkEnd w:id="0"/>
      <w:r>
        <w:rPr>
          <w:rFonts w:ascii="Calibri" w:hAnsi="Calibri" w:cs="Calibri"/>
        </w:rPr>
        <w:t xml:space="preserve">; a link to a doodle poll is </w:t>
      </w:r>
      <w:r w:rsidR="003A555F">
        <w:rPr>
          <w:rFonts w:ascii="Calibri" w:hAnsi="Calibri" w:cs="Calibri"/>
        </w:rPr>
        <w:t>s</w:t>
      </w:r>
      <w:r>
        <w:rPr>
          <w:rFonts w:ascii="Calibri" w:hAnsi="Calibri" w:cs="Calibri"/>
        </w:rPr>
        <w:t>ent out asking swimmers to say Yes or No that they are available to swim at that event.  David then collates the responses and the team is chosen; and notified to swimmers; we aim for 10 days in advance.</w:t>
      </w:r>
    </w:p>
    <w:p w14:paraId="1F98FDEE" w14:textId="506DA736" w:rsidR="008F15EC" w:rsidRDefault="008F15EC" w:rsidP="00E63E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8F15EC" w:rsidSect="00FB1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17" w:h="11901" w:orient="landscape" w:code="9"/>
      <w:pgMar w:top="907" w:right="680" w:bottom="907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A0E7" w14:textId="77777777" w:rsidR="00B52035" w:rsidRDefault="00B52035" w:rsidP="00EE7BD1">
      <w:r>
        <w:separator/>
      </w:r>
    </w:p>
  </w:endnote>
  <w:endnote w:type="continuationSeparator" w:id="0">
    <w:p w14:paraId="70A659B3" w14:textId="77777777" w:rsidR="00B52035" w:rsidRDefault="00B52035" w:rsidP="00E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ADF6" w14:textId="77777777" w:rsidR="004020AF" w:rsidRDefault="00402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F6D2" w14:textId="77777777" w:rsidR="004020AF" w:rsidRDefault="00402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FA2F" w14:textId="77777777" w:rsidR="004020AF" w:rsidRDefault="0040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0BC8F" w14:textId="77777777" w:rsidR="00B52035" w:rsidRDefault="00B52035" w:rsidP="00EE7BD1">
      <w:r>
        <w:separator/>
      </w:r>
    </w:p>
  </w:footnote>
  <w:footnote w:type="continuationSeparator" w:id="0">
    <w:p w14:paraId="6DB15DFB" w14:textId="77777777" w:rsidR="00B52035" w:rsidRDefault="00B52035" w:rsidP="00EE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3AE8" w14:textId="77777777" w:rsidR="004020AF" w:rsidRDefault="00402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7683" w14:textId="77777777" w:rsidR="004020AF" w:rsidRDefault="00402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C357" w14:textId="283056D6" w:rsidR="00760675" w:rsidRDefault="00760675" w:rsidP="00760675">
    <w:pPr>
      <w:jc w:val="center"/>
      <w:rPr>
        <w:rFonts w:ascii="Calibri" w:hAnsi="Calibri" w:cs="Calibri"/>
        <w:b/>
        <w:color w:val="00008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BD0DA7C" wp14:editId="0289F304">
          <wp:simplePos x="0" y="0"/>
          <wp:positionH relativeFrom="column">
            <wp:posOffset>8312150</wp:posOffset>
          </wp:positionH>
          <wp:positionV relativeFrom="paragraph">
            <wp:posOffset>-191135</wp:posOffset>
          </wp:positionV>
          <wp:extent cx="1725930" cy="754380"/>
          <wp:effectExtent l="0" t="0" r="1270" b="0"/>
          <wp:wrapSquare wrapText="bothSides"/>
          <wp:docPr id="2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33" t="20580" r="8981" b="35093"/>
                  <a:stretch/>
                </pic:blipFill>
                <pic:spPr bwMode="auto">
                  <a:xfrm>
                    <a:off x="0" y="0"/>
                    <a:ext cx="17259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035">
      <w:rPr>
        <w:rFonts w:ascii="Calibri" w:hAnsi="Calibri" w:cs="Calibri"/>
        <w:noProof/>
        <w:color w:val="000080"/>
      </w:rPr>
      <w:pict w14:anchorId="0D1B8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7pt;margin-top:-30.35pt;width:106.2pt;height:97.4pt;z-index:-251658240;mso-wrap-edited:f;mso-width-percent:0;mso-height-percent:0;mso-position-horizontal-relative:text;mso-position-vertical-relative:text;mso-width-percent:0;mso-height-percent:0" wrapcoords="-152 0 -152 21448 21600 21448 21600 0 -152 0" o:allowincell="f">
          <v:imagedata r:id="rId2" o:title=""/>
          <w10:wrap type="tight"/>
        </v:shape>
        <o:OLEObject Type="Embed" ProgID="PBrush" ShapeID="_x0000_s2049" DrawAspect="Content" ObjectID="_1630582303" r:id="rId3"/>
      </w:pict>
    </w:r>
  </w:p>
  <w:p w14:paraId="77E50112" w14:textId="3B041F44" w:rsidR="00EE7BD1" w:rsidRPr="00B71A9F" w:rsidRDefault="00EE7BD1" w:rsidP="00760675">
    <w:pPr>
      <w:jc w:val="center"/>
      <w:rPr>
        <w:rFonts w:ascii="Calibri" w:hAnsi="Calibri" w:cs="Calibri"/>
        <w:b/>
        <w:color w:val="000080"/>
      </w:rPr>
    </w:pPr>
    <w:r w:rsidRPr="00B71A9F">
      <w:rPr>
        <w:rFonts w:ascii="Calibri" w:hAnsi="Calibri" w:cs="Calibri"/>
        <w:b/>
        <w:color w:val="000080"/>
      </w:rPr>
      <w:t>Exmouth Swimming and Life Saving Society</w:t>
    </w:r>
  </w:p>
  <w:p w14:paraId="276718F6" w14:textId="1CC4B03F" w:rsidR="00EE7BD1" w:rsidRDefault="00EE7BD1" w:rsidP="00760675">
    <w:pPr>
      <w:jc w:val="center"/>
      <w:rPr>
        <w:rFonts w:ascii="Calibri" w:hAnsi="Calibri" w:cs="Calibri"/>
        <w:b/>
        <w:color w:val="000080"/>
      </w:rPr>
    </w:pPr>
    <w:r w:rsidRPr="00B71A9F">
      <w:rPr>
        <w:rFonts w:ascii="Calibri" w:hAnsi="Calibri" w:cs="Calibri"/>
        <w:b/>
        <w:color w:val="000080"/>
      </w:rPr>
      <w:t>Competitive and Development Section</w:t>
    </w:r>
    <w:r>
      <w:rPr>
        <w:rFonts w:ascii="Calibri" w:hAnsi="Calibri" w:cs="Calibri"/>
        <w:b/>
        <w:color w:val="000080"/>
      </w:rPr>
      <w:t xml:space="preserve"> Calendar 2019</w:t>
    </w:r>
    <w:r w:rsidR="004020AF">
      <w:rPr>
        <w:rFonts w:ascii="Calibri" w:hAnsi="Calibri" w:cs="Calibri"/>
        <w:b/>
        <w:color w:val="000080"/>
      </w:rPr>
      <w:t>/2020</w:t>
    </w:r>
  </w:p>
  <w:p w14:paraId="3F6C798B" w14:textId="4D01C752" w:rsidR="00EE7BD1" w:rsidRDefault="00EE7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21B9"/>
    <w:multiLevelType w:val="hybridMultilevel"/>
    <w:tmpl w:val="FEA816FC"/>
    <w:lvl w:ilvl="0" w:tplc="D83AE67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3B2"/>
    <w:multiLevelType w:val="hybridMultilevel"/>
    <w:tmpl w:val="A92EC502"/>
    <w:lvl w:ilvl="0" w:tplc="287EBC5C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6B96"/>
    <w:multiLevelType w:val="hybridMultilevel"/>
    <w:tmpl w:val="0B7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69D7"/>
    <w:multiLevelType w:val="hybridMultilevel"/>
    <w:tmpl w:val="6E6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66E0"/>
    <w:multiLevelType w:val="hybridMultilevel"/>
    <w:tmpl w:val="66A8AB96"/>
    <w:lvl w:ilvl="0" w:tplc="4BF8E6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F"/>
    <w:rsid w:val="00003962"/>
    <w:rsid w:val="0001653B"/>
    <w:rsid w:val="00021CE7"/>
    <w:rsid w:val="00022832"/>
    <w:rsid w:val="00023F8D"/>
    <w:rsid w:val="0002630D"/>
    <w:rsid w:val="00026382"/>
    <w:rsid w:val="0003218E"/>
    <w:rsid w:val="00033169"/>
    <w:rsid w:val="000340ED"/>
    <w:rsid w:val="000411DB"/>
    <w:rsid w:val="00041E1B"/>
    <w:rsid w:val="00042003"/>
    <w:rsid w:val="000425C8"/>
    <w:rsid w:val="000426D3"/>
    <w:rsid w:val="00042AD5"/>
    <w:rsid w:val="00044F3B"/>
    <w:rsid w:val="00047038"/>
    <w:rsid w:val="0005105C"/>
    <w:rsid w:val="00053E02"/>
    <w:rsid w:val="000547F8"/>
    <w:rsid w:val="000624EC"/>
    <w:rsid w:val="000628CE"/>
    <w:rsid w:val="0006460D"/>
    <w:rsid w:val="0006492A"/>
    <w:rsid w:val="0006686A"/>
    <w:rsid w:val="000701FA"/>
    <w:rsid w:val="000726BA"/>
    <w:rsid w:val="0007328E"/>
    <w:rsid w:val="000747F3"/>
    <w:rsid w:val="00075821"/>
    <w:rsid w:val="00076335"/>
    <w:rsid w:val="000769E2"/>
    <w:rsid w:val="00081791"/>
    <w:rsid w:val="0008339C"/>
    <w:rsid w:val="00095F84"/>
    <w:rsid w:val="00096B0F"/>
    <w:rsid w:val="000A360C"/>
    <w:rsid w:val="000A568F"/>
    <w:rsid w:val="000A5D3D"/>
    <w:rsid w:val="000A6746"/>
    <w:rsid w:val="000B2C69"/>
    <w:rsid w:val="000C6498"/>
    <w:rsid w:val="000D1BB8"/>
    <w:rsid w:val="000E62E6"/>
    <w:rsid w:val="000E768D"/>
    <w:rsid w:val="000F0D7A"/>
    <w:rsid w:val="000F2DBB"/>
    <w:rsid w:val="0010211F"/>
    <w:rsid w:val="001140F9"/>
    <w:rsid w:val="00117AA4"/>
    <w:rsid w:val="001200DE"/>
    <w:rsid w:val="00120B0F"/>
    <w:rsid w:val="00123FBA"/>
    <w:rsid w:val="00124B2F"/>
    <w:rsid w:val="00125ED2"/>
    <w:rsid w:val="00133D3F"/>
    <w:rsid w:val="00137410"/>
    <w:rsid w:val="00143B1C"/>
    <w:rsid w:val="00144821"/>
    <w:rsid w:val="00145A95"/>
    <w:rsid w:val="00150DE6"/>
    <w:rsid w:val="00153F9A"/>
    <w:rsid w:val="001635B7"/>
    <w:rsid w:val="00167892"/>
    <w:rsid w:val="00174834"/>
    <w:rsid w:val="00184FBE"/>
    <w:rsid w:val="001853A7"/>
    <w:rsid w:val="00185524"/>
    <w:rsid w:val="001858C4"/>
    <w:rsid w:val="00194444"/>
    <w:rsid w:val="001A3628"/>
    <w:rsid w:val="001A3B7B"/>
    <w:rsid w:val="001A430B"/>
    <w:rsid w:val="001B53F5"/>
    <w:rsid w:val="001B6E23"/>
    <w:rsid w:val="001C1EED"/>
    <w:rsid w:val="001C4071"/>
    <w:rsid w:val="001D3746"/>
    <w:rsid w:val="001D4967"/>
    <w:rsid w:val="001D515A"/>
    <w:rsid w:val="001D64FF"/>
    <w:rsid w:val="001D6625"/>
    <w:rsid w:val="001E7C6F"/>
    <w:rsid w:val="001F0CEB"/>
    <w:rsid w:val="001F24E9"/>
    <w:rsid w:val="001F2AAF"/>
    <w:rsid w:val="001F62EC"/>
    <w:rsid w:val="001F7C2E"/>
    <w:rsid w:val="00202456"/>
    <w:rsid w:val="00207EE5"/>
    <w:rsid w:val="002133E4"/>
    <w:rsid w:val="002243E3"/>
    <w:rsid w:val="0023297B"/>
    <w:rsid w:val="00232EA7"/>
    <w:rsid w:val="00233A7F"/>
    <w:rsid w:val="00236FE5"/>
    <w:rsid w:val="002370CA"/>
    <w:rsid w:val="00242204"/>
    <w:rsid w:val="00251D28"/>
    <w:rsid w:val="00255B7D"/>
    <w:rsid w:val="002609D2"/>
    <w:rsid w:val="00264346"/>
    <w:rsid w:val="0026580E"/>
    <w:rsid w:val="00267241"/>
    <w:rsid w:val="002679E8"/>
    <w:rsid w:val="0027226D"/>
    <w:rsid w:val="0027290B"/>
    <w:rsid w:val="00277BD1"/>
    <w:rsid w:val="00277F10"/>
    <w:rsid w:val="00290CD9"/>
    <w:rsid w:val="00290F0A"/>
    <w:rsid w:val="002911CE"/>
    <w:rsid w:val="00295410"/>
    <w:rsid w:val="0029563C"/>
    <w:rsid w:val="002B0A4C"/>
    <w:rsid w:val="002B1A93"/>
    <w:rsid w:val="002B2EE6"/>
    <w:rsid w:val="002C44A6"/>
    <w:rsid w:val="002D2889"/>
    <w:rsid w:val="002D3380"/>
    <w:rsid w:val="002E2483"/>
    <w:rsid w:val="002E2B27"/>
    <w:rsid w:val="002E7564"/>
    <w:rsid w:val="0030496B"/>
    <w:rsid w:val="00305651"/>
    <w:rsid w:val="0031074D"/>
    <w:rsid w:val="00311A6C"/>
    <w:rsid w:val="00311C49"/>
    <w:rsid w:val="003126E9"/>
    <w:rsid w:val="00312DF5"/>
    <w:rsid w:val="00316C4E"/>
    <w:rsid w:val="00320C15"/>
    <w:rsid w:val="00321521"/>
    <w:rsid w:val="003215FE"/>
    <w:rsid w:val="003226B7"/>
    <w:rsid w:val="00324A32"/>
    <w:rsid w:val="0032547E"/>
    <w:rsid w:val="00330B55"/>
    <w:rsid w:val="00330C83"/>
    <w:rsid w:val="00332557"/>
    <w:rsid w:val="003360B1"/>
    <w:rsid w:val="0033689F"/>
    <w:rsid w:val="00337E6A"/>
    <w:rsid w:val="003434FC"/>
    <w:rsid w:val="00344F61"/>
    <w:rsid w:val="003471C7"/>
    <w:rsid w:val="00350006"/>
    <w:rsid w:val="00361A00"/>
    <w:rsid w:val="003657A8"/>
    <w:rsid w:val="00371978"/>
    <w:rsid w:val="003720DD"/>
    <w:rsid w:val="00372EB7"/>
    <w:rsid w:val="003737E8"/>
    <w:rsid w:val="00374948"/>
    <w:rsid w:val="0038022A"/>
    <w:rsid w:val="00380B1D"/>
    <w:rsid w:val="00382FF8"/>
    <w:rsid w:val="00385474"/>
    <w:rsid w:val="00386784"/>
    <w:rsid w:val="0039109D"/>
    <w:rsid w:val="003922A7"/>
    <w:rsid w:val="00392D5D"/>
    <w:rsid w:val="0039521E"/>
    <w:rsid w:val="003A555F"/>
    <w:rsid w:val="003A7583"/>
    <w:rsid w:val="003C029B"/>
    <w:rsid w:val="003C1D4F"/>
    <w:rsid w:val="003C3897"/>
    <w:rsid w:val="003C56FF"/>
    <w:rsid w:val="003D518B"/>
    <w:rsid w:val="003D51AB"/>
    <w:rsid w:val="003D76DC"/>
    <w:rsid w:val="003E13A9"/>
    <w:rsid w:val="003E17E0"/>
    <w:rsid w:val="003E1989"/>
    <w:rsid w:val="003E4142"/>
    <w:rsid w:val="003E5A7D"/>
    <w:rsid w:val="004020AF"/>
    <w:rsid w:val="00405AFB"/>
    <w:rsid w:val="004158E2"/>
    <w:rsid w:val="00420857"/>
    <w:rsid w:val="00420BB3"/>
    <w:rsid w:val="004222D3"/>
    <w:rsid w:val="00422DB8"/>
    <w:rsid w:val="00424813"/>
    <w:rsid w:val="00424F9E"/>
    <w:rsid w:val="004339BE"/>
    <w:rsid w:val="004343F2"/>
    <w:rsid w:val="00436B50"/>
    <w:rsid w:val="00437A15"/>
    <w:rsid w:val="0044347F"/>
    <w:rsid w:val="00445E0C"/>
    <w:rsid w:val="00446812"/>
    <w:rsid w:val="004511C1"/>
    <w:rsid w:val="0045146F"/>
    <w:rsid w:val="00463D7F"/>
    <w:rsid w:val="0046667B"/>
    <w:rsid w:val="00474950"/>
    <w:rsid w:val="00477438"/>
    <w:rsid w:val="004814B0"/>
    <w:rsid w:val="00483156"/>
    <w:rsid w:val="00483314"/>
    <w:rsid w:val="0048467B"/>
    <w:rsid w:val="00491887"/>
    <w:rsid w:val="00493D3F"/>
    <w:rsid w:val="0049466D"/>
    <w:rsid w:val="004A2F5C"/>
    <w:rsid w:val="004A6563"/>
    <w:rsid w:val="004B0502"/>
    <w:rsid w:val="004B1CEA"/>
    <w:rsid w:val="004C3B09"/>
    <w:rsid w:val="004D7C3C"/>
    <w:rsid w:val="004E4F49"/>
    <w:rsid w:val="004E516F"/>
    <w:rsid w:val="004E76BE"/>
    <w:rsid w:val="004F1DC3"/>
    <w:rsid w:val="004F2CA1"/>
    <w:rsid w:val="004F3E94"/>
    <w:rsid w:val="004F6A88"/>
    <w:rsid w:val="004F7D55"/>
    <w:rsid w:val="00501F8C"/>
    <w:rsid w:val="00502A42"/>
    <w:rsid w:val="0051145B"/>
    <w:rsid w:val="005118CC"/>
    <w:rsid w:val="00511E8A"/>
    <w:rsid w:val="0051224A"/>
    <w:rsid w:val="0051268A"/>
    <w:rsid w:val="00517550"/>
    <w:rsid w:val="00525A83"/>
    <w:rsid w:val="00533396"/>
    <w:rsid w:val="0053448B"/>
    <w:rsid w:val="00536BAE"/>
    <w:rsid w:val="00536CD0"/>
    <w:rsid w:val="00540B72"/>
    <w:rsid w:val="0054482A"/>
    <w:rsid w:val="005458FC"/>
    <w:rsid w:val="00547DA5"/>
    <w:rsid w:val="00553430"/>
    <w:rsid w:val="00555478"/>
    <w:rsid w:val="0055685F"/>
    <w:rsid w:val="00562716"/>
    <w:rsid w:val="00564B68"/>
    <w:rsid w:val="005727F6"/>
    <w:rsid w:val="00572B7B"/>
    <w:rsid w:val="005817C2"/>
    <w:rsid w:val="00581976"/>
    <w:rsid w:val="00582137"/>
    <w:rsid w:val="00583CF0"/>
    <w:rsid w:val="00584A08"/>
    <w:rsid w:val="00584E34"/>
    <w:rsid w:val="00586261"/>
    <w:rsid w:val="00586717"/>
    <w:rsid w:val="00592201"/>
    <w:rsid w:val="00594A8C"/>
    <w:rsid w:val="00595042"/>
    <w:rsid w:val="005A1F71"/>
    <w:rsid w:val="005A6847"/>
    <w:rsid w:val="005A71C7"/>
    <w:rsid w:val="005C2019"/>
    <w:rsid w:val="005C273F"/>
    <w:rsid w:val="005C6C6A"/>
    <w:rsid w:val="005D55A7"/>
    <w:rsid w:val="005D670C"/>
    <w:rsid w:val="005E0610"/>
    <w:rsid w:val="005E120B"/>
    <w:rsid w:val="005E226B"/>
    <w:rsid w:val="005E2CC1"/>
    <w:rsid w:val="005E3681"/>
    <w:rsid w:val="005E4A4C"/>
    <w:rsid w:val="005E69C6"/>
    <w:rsid w:val="005F1ACD"/>
    <w:rsid w:val="005F2AE9"/>
    <w:rsid w:val="005F3833"/>
    <w:rsid w:val="005F46C7"/>
    <w:rsid w:val="005F5D6E"/>
    <w:rsid w:val="00613272"/>
    <w:rsid w:val="00616BF3"/>
    <w:rsid w:val="006206D2"/>
    <w:rsid w:val="00621114"/>
    <w:rsid w:val="006223AD"/>
    <w:rsid w:val="00622BCD"/>
    <w:rsid w:val="006230E3"/>
    <w:rsid w:val="006275FE"/>
    <w:rsid w:val="00630FC8"/>
    <w:rsid w:val="00631588"/>
    <w:rsid w:val="00632B2D"/>
    <w:rsid w:val="006341A7"/>
    <w:rsid w:val="006352EF"/>
    <w:rsid w:val="00635D42"/>
    <w:rsid w:val="00636E37"/>
    <w:rsid w:val="00640A68"/>
    <w:rsid w:val="00643210"/>
    <w:rsid w:val="006459C7"/>
    <w:rsid w:val="00647C60"/>
    <w:rsid w:val="00650295"/>
    <w:rsid w:val="00652E2A"/>
    <w:rsid w:val="006563DB"/>
    <w:rsid w:val="006568F5"/>
    <w:rsid w:val="00656D0A"/>
    <w:rsid w:val="006662BD"/>
    <w:rsid w:val="0067220D"/>
    <w:rsid w:val="00674914"/>
    <w:rsid w:val="0068081E"/>
    <w:rsid w:val="00683A2F"/>
    <w:rsid w:val="0068636A"/>
    <w:rsid w:val="006915AF"/>
    <w:rsid w:val="00692CC6"/>
    <w:rsid w:val="00693283"/>
    <w:rsid w:val="0069510E"/>
    <w:rsid w:val="006A16EF"/>
    <w:rsid w:val="006A1D91"/>
    <w:rsid w:val="006A2C53"/>
    <w:rsid w:val="006A441E"/>
    <w:rsid w:val="006A7AF3"/>
    <w:rsid w:val="006B1575"/>
    <w:rsid w:val="006B3905"/>
    <w:rsid w:val="006C44A5"/>
    <w:rsid w:val="006D1D32"/>
    <w:rsid w:val="006D4D75"/>
    <w:rsid w:val="006E52FA"/>
    <w:rsid w:val="006E7A2C"/>
    <w:rsid w:val="006E7A87"/>
    <w:rsid w:val="006F249A"/>
    <w:rsid w:val="006F2B9E"/>
    <w:rsid w:val="006F3E16"/>
    <w:rsid w:val="006F7200"/>
    <w:rsid w:val="006F75A8"/>
    <w:rsid w:val="00701AAB"/>
    <w:rsid w:val="007061DF"/>
    <w:rsid w:val="0070678E"/>
    <w:rsid w:val="007104AA"/>
    <w:rsid w:val="00714BC5"/>
    <w:rsid w:val="00716D1C"/>
    <w:rsid w:val="00716D36"/>
    <w:rsid w:val="00720FFF"/>
    <w:rsid w:val="00723008"/>
    <w:rsid w:val="007252E9"/>
    <w:rsid w:val="00727076"/>
    <w:rsid w:val="007358C1"/>
    <w:rsid w:val="00737C35"/>
    <w:rsid w:val="00744493"/>
    <w:rsid w:val="007452BF"/>
    <w:rsid w:val="00745D77"/>
    <w:rsid w:val="00746CE9"/>
    <w:rsid w:val="00746D07"/>
    <w:rsid w:val="00751869"/>
    <w:rsid w:val="00753BCB"/>
    <w:rsid w:val="00754165"/>
    <w:rsid w:val="00755E2C"/>
    <w:rsid w:val="0075612A"/>
    <w:rsid w:val="00760675"/>
    <w:rsid w:val="00763177"/>
    <w:rsid w:val="007653B0"/>
    <w:rsid w:val="00765BAB"/>
    <w:rsid w:val="007662F0"/>
    <w:rsid w:val="0077417A"/>
    <w:rsid w:val="00776561"/>
    <w:rsid w:val="00782891"/>
    <w:rsid w:val="007912F4"/>
    <w:rsid w:val="007918B4"/>
    <w:rsid w:val="00795C74"/>
    <w:rsid w:val="007A054D"/>
    <w:rsid w:val="007A1BC0"/>
    <w:rsid w:val="007A4AD7"/>
    <w:rsid w:val="007B602A"/>
    <w:rsid w:val="007C1531"/>
    <w:rsid w:val="007C1D08"/>
    <w:rsid w:val="007C3993"/>
    <w:rsid w:val="007C464A"/>
    <w:rsid w:val="007C562B"/>
    <w:rsid w:val="007D1EB2"/>
    <w:rsid w:val="007D26DF"/>
    <w:rsid w:val="007D285F"/>
    <w:rsid w:val="007E13B1"/>
    <w:rsid w:val="007E627C"/>
    <w:rsid w:val="007F0CE7"/>
    <w:rsid w:val="007F1F41"/>
    <w:rsid w:val="007F44CD"/>
    <w:rsid w:val="007F6CF0"/>
    <w:rsid w:val="00800657"/>
    <w:rsid w:val="0080108A"/>
    <w:rsid w:val="00801599"/>
    <w:rsid w:val="0081325D"/>
    <w:rsid w:val="00814DB6"/>
    <w:rsid w:val="00814F12"/>
    <w:rsid w:val="00820270"/>
    <w:rsid w:val="0082197E"/>
    <w:rsid w:val="008254C9"/>
    <w:rsid w:val="00826335"/>
    <w:rsid w:val="0082634B"/>
    <w:rsid w:val="00826AB4"/>
    <w:rsid w:val="00834B2E"/>
    <w:rsid w:val="008350E1"/>
    <w:rsid w:val="00843F74"/>
    <w:rsid w:val="008450BB"/>
    <w:rsid w:val="00846A12"/>
    <w:rsid w:val="00850011"/>
    <w:rsid w:val="00851DDD"/>
    <w:rsid w:val="008535E2"/>
    <w:rsid w:val="00857E54"/>
    <w:rsid w:val="00863C33"/>
    <w:rsid w:val="00864D92"/>
    <w:rsid w:val="00881619"/>
    <w:rsid w:val="00882133"/>
    <w:rsid w:val="0088309A"/>
    <w:rsid w:val="0088679F"/>
    <w:rsid w:val="00887D82"/>
    <w:rsid w:val="00891748"/>
    <w:rsid w:val="00893350"/>
    <w:rsid w:val="0089348E"/>
    <w:rsid w:val="008937FA"/>
    <w:rsid w:val="00896171"/>
    <w:rsid w:val="00897362"/>
    <w:rsid w:val="00897921"/>
    <w:rsid w:val="008A0944"/>
    <w:rsid w:val="008A0BAD"/>
    <w:rsid w:val="008A4053"/>
    <w:rsid w:val="008A6EF4"/>
    <w:rsid w:val="008B111E"/>
    <w:rsid w:val="008C082F"/>
    <w:rsid w:val="008C3CF9"/>
    <w:rsid w:val="008D1795"/>
    <w:rsid w:val="008D4EA4"/>
    <w:rsid w:val="008D5878"/>
    <w:rsid w:val="008E0536"/>
    <w:rsid w:val="008E4409"/>
    <w:rsid w:val="008E5280"/>
    <w:rsid w:val="008E56AA"/>
    <w:rsid w:val="008E5F5A"/>
    <w:rsid w:val="008E6A11"/>
    <w:rsid w:val="008E7FAD"/>
    <w:rsid w:val="008F0E02"/>
    <w:rsid w:val="008F15EC"/>
    <w:rsid w:val="008F41B4"/>
    <w:rsid w:val="008F46A6"/>
    <w:rsid w:val="008F7CD0"/>
    <w:rsid w:val="00901885"/>
    <w:rsid w:val="0091008F"/>
    <w:rsid w:val="009103A1"/>
    <w:rsid w:val="00912153"/>
    <w:rsid w:val="00932617"/>
    <w:rsid w:val="00933E81"/>
    <w:rsid w:val="0093488F"/>
    <w:rsid w:val="009403FA"/>
    <w:rsid w:val="00940B6A"/>
    <w:rsid w:val="00940CF0"/>
    <w:rsid w:val="009454C3"/>
    <w:rsid w:val="009621A1"/>
    <w:rsid w:val="00966FC7"/>
    <w:rsid w:val="0097526F"/>
    <w:rsid w:val="00975C2E"/>
    <w:rsid w:val="00981B23"/>
    <w:rsid w:val="00983C00"/>
    <w:rsid w:val="00984088"/>
    <w:rsid w:val="00984884"/>
    <w:rsid w:val="00985B79"/>
    <w:rsid w:val="00995262"/>
    <w:rsid w:val="00995308"/>
    <w:rsid w:val="00997426"/>
    <w:rsid w:val="009A0AA0"/>
    <w:rsid w:val="009A0C9E"/>
    <w:rsid w:val="009A3229"/>
    <w:rsid w:val="009B27DD"/>
    <w:rsid w:val="009C0A30"/>
    <w:rsid w:val="009C2096"/>
    <w:rsid w:val="009D0D40"/>
    <w:rsid w:val="009D214A"/>
    <w:rsid w:val="009D237A"/>
    <w:rsid w:val="009D5FF1"/>
    <w:rsid w:val="009D774B"/>
    <w:rsid w:val="009E1B4A"/>
    <w:rsid w:val="009E2A77"/>
    <w:rsid w:val="009E58B7"/>
    <w:rsid w:val="009F5094"/>
    <w:rsid w:val="009F7D32"/>
    <w:rsid w:val="00A107E2"/>
    <w:rsid w:val="00A14EF7"/>
    <w:rsid w:val="00A1617C"/>
    <w:rsid w:val="00A210DC"/>
    <w:rsid w:val="00A268DB"/>
    <w:rsid w:val="00A3019C"/>
    <w:rsid w:val="00A3052D"/>
    <w:rsid w:val="00A30607"/>
    <w:rsid w:val="00A31262"/>
    <w:rsid w:val="00A42876"/>
    <w:rsid w:val="00A45704"/>
    <w:rsid w:val="00A45A2A"/>
    <w:rsid w:val="00A47610"/>
    <w:rsid w:val="00A47F4B"/>
    <w:rsid w:val="00A50C8C"/>
    <w:rsid w:val="00A6320B"/>
    <w:rsid w:val="00A6682F"/>
    <w:rsid w:val="00A70CD8"/>
    <w:rsid w:val="00A77DEF"/>
    <w:rsid w:val="00A83685"/>
    <w:rsid w:val="00A87198"/>
    <w:rsid w:val="00A90586"/>
    <w:rsid w:val="00A9229A"/>
    <w:rsid w:val="00A923FC"/>
    <w:rsid w:val="00A92FDC"/>
    <w:rsid w:val="00A94EB2"/>
    <w:rsid w:val="00A9597B"/>
    <w:rsid w:val="00AA31DF"/>
    <w:rsid w:val="00AB027B"/>
    <w:rsid w:val="00AB3B7E"/>
    <w:rsid w:val="00AB5FB4"/>
    <w:rsid w:val="00AB6798"/>
    <w:rsid w:val="00AC0E3F"/>
    <w:rsid w:val="00AC1E3C"/>
    <w:rsid w:val="00AC4512"/>
    <w:rsid w:val="00AC56D4"/>
    <w:rsid w:val="00AC665B"/>
    <w:rsid w:val="00AD4517"/>
    <w:rsid w:val="00AD4EDA"/>
    <w:rsid w:val="00AD4FF3"/>
    <w:rsid w:val="00AD5205"/>
    <w:rsid w:val="00AE2373"/>
    <w:rsid w:val="00AE383D"/>
    <w:rsid w:val="00AE3DD6"/>
    <w:rsid w:val="00AE71BE"/>
    <w:rsid w:val="00AF3151"/>
    <w:rsid w:val="00B02E1F"/>
    <w:rsid w:val="00B04352"/>
    <w:rsid w:val="00B05590"/>
    <w:rsid w:val="00B1363C"/>
    <w:rsid w:val="00B1488A"/>
    <w:rsid w:val="00B14B22"/>
    <w:rsid w:val="00B21575"/>
    <w:rsid w:val="00B23112"/>
    <w:rsid w:val="00B31465"/>
    <w:rsid w:val="00B36A63"/>
    <w:rsid w:val="00B409B2"/>
    <w:rsid w:val="00B4408C"/>
    <w:rsid w:val="00B45F80"/>
    <w:rsid w:val="00B52035"/>
    <w:rsid w:val="00B5294E"/>
    <w:rsid w:val="00B53D37"/>
    <w:rsid w:val="00B57198"/>
    <w:rsid w:val="00B62222"/>
    <w:rsid w:val="00B622BD"/>
    <w:rsid w:val="00B66558"/>
    <w:rsid w:val="00B679B0"/>
    <w:rsid w:val="00B70AA9"/>
    <w:rsid w:val="00B71A9F"/>
    <w:rsid w:val="00B733D6"/>
    <w:rsid w:val="00B76FA2"/>
    <w:rsid w:val="00B806CE"/>
    <w:rsid w:val="00B80CC7"/>
    <w:rsid w:val="00B82D33"/>
    <w:rsid w:val="00B83CEE"/>
    <w:rsid w:val="00BA0418"/>
    <w:rsid w:val="00BA1DAC"/>
    <w:rsid w:val="00BB0FA1"/>
    <w:rsid w:val="00BB13ED"/>
    <w:rsid w:val="00BB596A"/>
    <w:rsid w:val="00BC5128"/>
    <w:rsid w:val="00BC53E1"/>
    <w:rsid w:val="00BC7734"/>
    <w:rsid w:val="00BC7C57"/>
    <w:rsid w:val="00BD5926"/>
    <w:rsid w:val="00BD703E"/>
    <w:rsid w:val="00BD7613"/>
    <w:rsid w:val="00BE0700"/>
    <w:rsid w:val="00BE1429"/>
    <w:rsid w:val="00BE3CBF"/>
    <w:rsid w:val="00BE4381"/>
    <w:rsid w:val="00BF085D"/>
    <w:rsid w:val="00BF0902"/>
    <w:rsid w:val="00BF2011"/>
    <w:rsid w:val="00BF29FE"/>
    <w:rsid w:val="00BF551C"/>
    <w:rsid w:val="00BF6186"/>
    <w:rsid w:val="00BF7A15"/>
    <w:rsid w:val="00C03249"/>
    <w:rsid w:val="00C15228"/>
    <w:rsid w:val="00C175BE"/>
    <w:rsid w:val="00C2022C"/>
    <w:rsid w:val="00C20ACB"/>
    <w:rsid w:val="00C240BB"/>
    <w:rsid w:val="00C2757D"/>
    <w:rsid w:val="00C27645"/>
    <w:rsid w:val="00C30241"/>
    <w:rsid w:val="00C430E0"/>
    <w:rsid w:val="00C44C04"/>
    <w:rsid w:val="00C46E95"/>
    <w:rsid w:val="00C54E35"/>
    <w:rsid w:val="00C55296"/>
    <w:rsid w:val="00C56C6F"/>
    <w:rsid w:val="00C57FE8"/>
    <w:rsid w:val="00C60B17"/>
    <w:rsid w:val="00C653AC"/>
    <w:rsid w:val="00C718FC"/>
    <w:rsid w:val="00C767F9"/>
    <w:rsid w:val="00C8197C"/>
    <w:rsid w:val="00C8199E"/>
    <w:rsid w:val="00C8645E"/>
    <w:rsid w:val="00C92C36"/>
    <w:rsid w:val="00C92FA4"/>
    <w:rsid w:val="00C936D1"/>
    <w:rsid w:val="00C93D28"/>
    <w:rsid w:val="00CB516C"/>
    <w:rsid w:val="00CB7C9E"/>
    <w:rsid w:val="00CC55BC"/>
    <w:rsid w:val="00CD022C"/>
    <w:rsid w:val="00CD23C5"/>
    <w:rsid w:val="00CD48B1"/>
    <w:rsid w:val="00CD62A0"/>
    <w:rsid w:val="00CE1AF6"/>
    <w:rsid w:val="00CE20A3"/>
    <w:rsid w:val="00CE7B2D"/>
    <w:rsid w:val="00CF145F"/>
    <w:rsid w:val="00CF2805"/>
    <w:rsid w:val="00D03225"/>
    <w:rsid w:val="00D03DE0"/>
    <w:rsid w:val="00D05613"/>
    <w:rsid w:val="00D05E65"/>
    <w:rsid w:val="00D0630B"/>
    <w:rsid w:val="00D149D7"/>
    <w:rsid w:val="00D1508D"/>
    <w:rsid w:val="00D205CE"/>
    <w:rsid w:val="00D22113"/>
    <w:rsid w:val="00D245C4"/>
    <w:rsid w:val="00D26E33"/>
    <w:rsid w:val="00D33C2B"/>
    <w:rsid w:val="00D40115"/>
    <w:rsid w:val="00D4258F"/>
    <w:rsid w:val="00D440D8"/>
    <w:rsid w:val="00D45D78"/>
    <w:rsid w:val="00D501C9"/>
    <w:rsid w:val="00D504CC"/>
    <w:rsid w:val="00D51AEF"/>
    <w:rsid w:val="00D521BE"/>
    <w:rsid w:val="00D53C2E"/>
    <w:rsid w:val="00D554B0"/>
    <w:rsid w:val="00D60549"/>
    <w:rsid w:val="00D615C4"/>
    <w:rsid w:val="00D6731F"/>
    <w:rsid w:val="00D70CA7"/>
    <w:rsid w:val="00D754A9"/>
    <w:rsid w:val="00D77CB4"/>
    <w:rsid w:val="00D8401A"/>
    <w:rsid w:val="00D87FBF"/>
    <w:rsid w:val="00D912E2"/>
    <w:rsid w:val="00D9216A"/>
    <w:rsid w:val="00D93ACD"/>
    <w:rsid w:val="00D940EA"/>
    <w:rsid w:val="00D97F06"/>
    <w:rsid w:val="00DA0FCE"/>
    <w:rsid w:val="00DA2A0E"/>
    <w:rsid w:val="00DA428E"/>
    <w:rsid w:val="00DB13EF"/>
    <w:rsid w:val="00DB4027"/>
    <w:rsid w:val="00DB5DF8"/>
    <w:rsid w:val="00DC2811"/>
    <w:rsid w:val="00DD07CC"/>
    <w:rsid w:val="00DD537F"/>
    <w:rsid w:val="00DD67E6"/>
    <w:rsid w:val="00DD69BB"/>
    <w:rsid w:val="00DD6B89"/>
    <w:rsid w:val="00DD7D13"/>
    <w:rsid w:val="00DE57AA"/>
    <w:rsid w:val="00DF2C0E"/>
    <w:rsid w:val="00DF4F28"/>
    <w:rsid w:val="00DF6619"/>
    <w:rsid w:val="00E0151C"/>
    <w:rsid w:val="00E05FAC"/>
    <w:rsid w:val="00E063B1"/>
    <w:rsid w:val="00E10CC3"/>
    <w:rsid w:val="00E10FF2"/>
    <w:rsid w:val="00E11D17"/>
    <w:rsid w:val="00E167D0"/>
    <w:rsid w:val="00E16F94"/>
    <w:rsid w:val="00E208EC"/>
    <w:rsid w:val="00E27A24"/>
    <w:rsid w:val="00E31118"/>
    <w:rsid w:val="00E314EA"/>
    <w:rsid w:val="00E31ED2"/>
    <w:rsid w:val="00E32504"/>
    <w:rsid w:val="00E36772"/>
    <w:rsid w:val="00E560F3"/>
    <w:rsid w:val="00E56F4C"/>
    <w:rsid w:val="00E6014F"/>
    <w:rsid w:val="00E60C22"/>
    <w:rsid w:val="00E61128"/>
    <w:rsid w:val="00E63EFF"/>
    <w:rsid w:val="00E70280"/>
    <w:rsid w:val="00E74018"/>
    <w:rsid w:val="00E77014"/>
    <w:rsid w:val="00E8465C"/>
    <w:rsid w:val="00E86137"/>
    <w:rsid w:val="00E9439E"/>
    <w:rsid w:val="00E95E07"/>
    <w:rsid w:val="00E97B4B"/>
    <w:rsid w:val="00EA055D"/>
    <w:rsid w:val="00EA2DB0"/>
    <w:rsid w:val="00EB6F50"/>
    <w:rsid w:val="00EB752C"/>
    <w:rsid w:val="00EB77CB"/>
    <w:rsid w:val="00EC14E0"/>
    <w:rsid w:val="00EC5B0C"/>
    <w:rsid w:val="00ED1D82"/>
    <w:rsid w:val="00ED6530"/>
    <w:rsid w:val="00ED71CC"/>
    <w:rsid w:val="00EE33CF"/>
    <w:rsid w:val="00EE689D"/>
    <w:rsid w:val="00EE7BD1"/>
    <w:rsid w:val="00EF3921"/>
    <w:rsid w:val="00F03923"/>
    <w:rsid w:val="00F0594D"/>
    <w:rsid w:val="00F06B6F"/>
    <w:rsid w:val="00F27AB7"/>
    <w:rsid w:val="00F35CE4"/>
    <w:rsid w:val="00F44C08"/>
    <w:rsid w:val="00F47901"/>
    <w:rsid w:val="00F545AB"/>
    <w:rsid w:val="00F574D0"/>
    <w:rsid w:val="00F62752"/>
    <w:rsid w:val="00F651ED"/>
    <w:rsid w:val="00F66ADA"/>
    <w:rsid w:val="00F841E8"/>
    <w:rsid w:val="00F91A37"/>
    <w:rsid w:val="00F9250D"/>
    <w:rsid w:val="00F955C6"/>
    <w:rsid w:val="00F95617"/>
    <w:rsid w:val="00F9580C"/>
    <w:rsid w:val="00FA19EF"/>
    <w:rsid w:val="00FA2C1E"/>
    <w:rsid w:val="00FA4A44"/>
    <w:rsid w:val="00FB0534"/>
    <w:rsid w:val="00FB11D2"/>
    <w:rsid w:val="00FB31D0"/>
    <w:rsid w:val="00FB554D"/>
    <w:rsid w:val="00FC71E7"/>
    <w:rsid w:val="00FD1F4B"/>
    <w:rsid w:val="00FD3DAA"/>
    <w:rsid w:val="00FD5349"/>
    <w:rsid w:val="00FD799A"/>
    <w:rsid w:val="00FE0AFC"/>
    <w:rsid w:val="00FE34B8"/>
    <w:rsid w:val="00FE3D48"/>
    <w:rsid w:val="00FE4F64"/>
    <w:rsid w:val="00FE664F"/>
    <w:rsid w:val="00FF17E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3D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CE"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both"/>
      <w:outlineLvl w:val="0"/>
    </w:pPr>
    <w:rPr>
      <w:b/>
      <w:cap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jc w:val="both"/>
      <w:outlineLvl w:val="1"/>
    </w:pPr>
    <w:rPr>
      <w:b/>
      <w:caps/>
      <w:szCs w:val="20"/>
      <w:lang w:eastAsia="en-GB"/>
    </w:rPr>
  </w:style>
  <w:style w:type="paragraph" w:styleId="Heading3">
    <w:name w:val="heading 3"/>
    <w:basedOn w:val="Normal"/>
    <w:next w:val="Normal"/>
    <w:qFormat/>
    <w:pPr>
      <w:jc w:val="both"/>
      <w:outlineLvl w:val="2"/>
    </w:pPr>
    <w:rPr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szCs w:val="20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Cs w:val="20"/>
      <w:lang w:eastAsia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i/>
      <w:szCs w:val="20"/>
      <w:lang w:eastAsia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b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jc w:val="both"/>
    </w:pPr>
    <w:rPr>
      <w:rFonts w:ascii="Courier New" w:hAnsi="Courier New"/>
      <w:sz w:val="20"/>
      <w:szCs w:val="20"/>
      <w:lang w:eastAsia="en-GB"/>
    </w:rPr>
  </w:style>
  <w:style w:type="paragraph" w:styleId="BalloonText">
    <w:name w:val="Balloon Text"/>
    <w:basedOn w:val="Normal"/>
    <w:semiHidden/>
    <w:rsid w:val="00D521BE"/>
    <w:pPr>
      <w:jc w:val="both"/>
    </w:pPr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BE4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540B72"/>
    <w:rPr>
      <w:b/>
      <w:caps/>
      <w:sz w:val="24"/>
    </w:rPr>
  </w:style>
  <w:style w:type="character" w:customStyle="1" w:styleId="Heading8Char">
    <w:name w:val="Heading 8 Char"/>
    <w:link w:val="Heading8"/>
    <w:rsid w:val="00540B72"/>
    <w:rPr>
      <w:rFonts w:ascii="Arial" w:hAnsi="Arial"/>
      <w:b/>
      <w:sz w:val="24"/>
    </w:rPr>
  </w:style>
  <w:style w:type="character" w:customStyle="1" w:styleId="PlainTextChar">
    <w:name w:val="Plain Text Char"/>
    <w:link w:val="PlainText"/>
    <w:rsid w:val="00893350"/>
    <w:rPr>
      <w:rFonts w:ascii="Courier New" w:hAnsi="Courier New"/>
    </w:rPr>
  </w:style>
  <w:style w:type="character" w:styleId="Hyperlink">
    <w:name w:val="Hyperlink"/>
    <w:rsid w:val="004F6A88"/>
    <w:rPr>
      <w:color w:val="0000FF"/>
      <w:u w:val="single"/>
    </w:rPr>
  </w:style>
  <w:style w:type="paragraph" w:styleId="Header">
    <w:name w:val="header"/>
    <w:basedOn w:val="Normal"/>
    <w:link w:val="HeaderChar"/>
    <w:rsid w:val="00EE7BD1"/>
    <w:pPr>
      <w:tabs>
        <w:tab w:val="center" w:pos="4680"/>
        <w:tab w:val="right" w:pos="9360"/>
      </w:tabs>
      <w:jc w:val="both"/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E7BD1"/>
    <w:rPr>
      <w:sz w:val="24"/>
      <w:lang w:eastAsia="en-GB"/>
    </w:rPr>
  </w:style>
  <w:style w:type="paragraph" w:styleId="Footer">
    <w:name w:val="footer"/>
    <w:basedOn w:val="Normal"/>
    <w:link w:val="FooterChar"/>
    <w:rsid w:val="00EE7BD1"/>
    <w:pPr>
      <w:tabs>
        <w:tab w:val="center" w:pos="4680"/>
        <w:tab w:val="right" w:pos="9360"/>
      </w:tabs>
      <w:jc w:val="both"/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EE7BD1"/>
    <w:rPr>
      <w:sz w:val="24"/>
      <w:lang w:eastAsia="en-GB"/>
    </w:rPr>
  </w:style>
  <w:style w:type="character" w:styleId="Emphasis">
    <w:name w:val="Emphasis"/>
    <w:basedOn w:val="DefaultParagraphFont"/>
    <w:qFormat/>
    <w:rsid w:val="00053E02"/>
    <w:rPr>
      <w:i/>
      <w:iCs/>
    </w:rPr>
  </w:style>
  <w:style w:type="paragraph" w:styleId="NoSpacing">
    <w:name w:val="No Spacing"/>
    <w:uiPriority w:val="1"/>
    <w:qFormat/>
    <w:rsid w:val="00053E02"/>
    <w:pPr>
      <w:jc w:val="both"/>
    </w:pPr>
    <w:rPr>
      <w:sz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053E02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053E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CF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CE"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both"/>
      <w:outlineLvl w:val="0"/>
    </w:pPr>
    <w:rPr>
      <w:b/>
      <w:cap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jc w:val="both"/>
      <w:outlineLvl w:val="1"/>
    </w:pPr>
    <w:rPr>
      <w:b/>
      <w:caps/>
      <w:szCs w:val="20"/>
      <w:lang w:eastAsia="en-GB"/>
    </w:rPr>
  </w:style>
  <w:style w:type="paragraph" w:styleId="Heading3">
    <w:name w:val="heading 3"/>
    <w:basedOn w:val="Normal"/>
    <w:next w:val="Normal"/>
    <w:qFormat/>
    <w:pPr>
      <w:jc w:val="both"/>
      <w:outlineLvl w:val="2"/>
    </w:pPr>
    <w:rPr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szCs w:val="20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Cs w:val="20"/>
      <w:lang w:eastAsia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i/>
      <w:szCs w:val="20"/>
      <w:lang w:eastAsia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b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jc w:val="both"/>
    </w:pPr>
    <w:rPr>
      <w:rFonts w:ascii="Courier New" w:hAnsi="Courier New"/>
      <w:sz w:val="20"/>
      <w:szCs w:val="20"/>
      <w:lang w:eastAsia="en-GB"/>
    </w:rPr>
  </w:style>
  <w:style w:type="paragraph" w:styleId="BalloonText">
    <w:name w:val="Balloon Text"/>
    <w:basedOn w:val="Normal"/>
    <w:semiHidden/>
    <w:rsid w:val="00D521BE"/>
    <w:pPr>
      <w:jc w:val="both"/>
    </w:pPr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BE4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540B72"/>
    <w:rPr>
      <w:b/>
      <w:caps/>
      <w:sz w:val="24"/>
    </w:rPr>
  </w:style>
  <w:style w:type="character" w:customStyle="1" w:styleId="Heading8Char">
    <w:name w:val="Heading 8 Char"/>
    <w:link w:val="Heading8"/>
    <w:rsid w:val="00540B72"/>
    <w:rPr>
      <w:rFonts w:ascii="Arial" w:hAnsi="Arial"/>
      <w:b/>
      <w:sz w:val="24"/>
    </w:rPr>
  </w:style>
  <w:style w:type="character" w:customStyle="1" w:styleId="PlainTextChar">
    <w:name w:val="Plain Text Char"/>
    <w:link w:val="PlainText"/>
    <w:rsid w:val="00893350"/>
    <w:rPr>
      <w:rFonts w:ascii="Courier New" w:hAnsi="Courier New"/>
    </w:rPr>
  </w:style>
  <w:style w:type="character" w:styleId="Hyperlink">
    <w:name w:val="Hyperlink"/>
    <w:rsid w:val="004F6A88"/>
    <w:rPr>
      <w:color w:val="0000FF"/>
      <w:u w:val="single"/>
    </w:rPr>
  </w:style>
  <w:style w:type="paragraph" w:styleId="Header">
    <w:name w:val="header"/>
    <w:basedOn w:val="Normal"/>
    <w:link w:val="HeaderChar"/>
    <w:rsid w:val="00EE7BD1"/>
    <w:pPr>
      <w:tabs>
        <w:tab w:val="center" w:pos="4680"/>
        <w:tab w:val="right" w:pos="9360"/>
      </w:tabs>
      <w:jc w:val="both"/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E7BD1"/>
    <w:rPr>
      <w:sz w:val="24"/>
      <w:lang w:eastAsia="en-GB"/>
    </w:rPr>
  </w:style>
  <w:style w:type="paragraph" w:styleId="Footer">
    <w:name w:val="footer"/>
    <w:basedOn w:val="Normal"/>
    <w:link w:val="FooterChar"/>
    <w:rsid w:val="00EE7BD1"/>
    <w:pPr>
      <w:tabs>
        <w:tab w:val="center" w:pos="4680"/>
        <w:tab w:val="right" w:pos="9360"/>
      </w:tabs>
      <w:jc w:val="both"/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EE7BD1"/>
    <w:rPr>
      <w:sz w:val="24"/>
      <w:lang w:eastAsia="en-GB"/>
    </w:rPr>
  </w:style>
  <w:style w:type="character" w:styleId="Emphasis">
    <w:name w:val="Emphasis"/>
    <w:basedOn w:val="DefaultParagraphFont"/>
    <w:qFormat/>
    <w:rsid w:val="00053E02"/>
    <w:rPr>
      <w:i/>
      <w:iCs/>
    </w:rPr>
  </w:style>
  <w:style w:type="paragraph" w:styleId="NoSpacing">
    <w:name w:val="No Spacing"/>
    <w:uiPriority w:val="1"/>
    <w:qFormat/>
    <w:rsid w:val="00053E02"/>
    <w:pPr>
      <w:jc w:val="both"/>
    </w:pPr>
    <w:rPr>
      <w:sz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053E02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053E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CF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wimming.org/sport/licensed-mee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mmingresults.org/12month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3D81-DC9B-4DAC-BC3D-77F9E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Exmouth Swimming &amp; Life Saving Club</vt:lpstr>
    </vt:vector>
  </TitlesOfParts>
  <Company>dcc</Company>
  <LinksUpToDate>false</LinksUpToDate>
  <CharactersWithSpaces>8714</CharactersWithSpaces>
  <SharedDoc>false</SharedDoc>
  <HLinks>
    <vt:vector size="12" baseType="variant"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http://www.swimmingresults.org/12months/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https://doodle.com/poll/74s92wkssmrbe6nk?fbclid=IwAR256nwddT8KCI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Exmouth Swimming &amp; Life Saving Club</dc:title>
  <dc:subject/>
  <dc:creator>testuser</dc:creator>
  <cp:keywords/>
  <dc:description/>
  <cp:lastModifiedBy>Acer5749</cp:lastModifiedBy>
  <cp:revision>38</cp:revision>
  <cp:lastPrinted>2017-12-31T12:23:00Z</cp:lastPrinted>
  <dcterms:created xsi:type="dcterms:W3CDTF">2019-08-30T17:43:00Z</dcterms:created>
  <dcterms:modified xsi:type="dcterms:W3CDTF">2019-09-21T13:45:00Z</dcterms:modified>
</cp:coreProperties>
</file>